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16" w:rsidRDefault="00D26316" w:rsidP="00D26316">
      <w:pPr>
        <w:pStyle w:val="L-4"/>
      </w:pPr>
      <w:bookmarkStart w:id="0" w:name="_Toc45527021"/>
      <w:bookmarkStart w:id="1" w:name="_GoBack"/>
      <w:r>
        <w:t>研發-5.  產學合作計畫管理作業</w:t>
      </w:r>
      <w:bookmarkEnd w:id="0"/>
    </w:p>
    <w:bookmarkEnd w:id="1"/>
    <w:p w:rsidR="00D26316" w:rsidRDefault="00D26316" w:rsidP="00D26316">
      <w:pPr>
        <w:pStyle w:val="L-5"/>
      </w:pPr>
      <w:r>
        <w:t xml:space="preserve">1. </w:t>
      </w:r>
      <w:r>
        <w:t>流程圖：</w:t>
      </w:r>
    </w:p>
    <w:p w:rsidR="00D26316" w:rsidRDefault="00D26316" w:rsidP="00D26316">
      <w:pPr>
        <w:pStyle w:val="L-6"/>
      </w:pPr>
      <w:r>
        <w:t>1.1.</w:t>
      </w:r>
      <w:r>
        <w:rPr>
          <w:w w:val="66"/>
        </w:rPr>
        <w:t xml:space="preserve"> </w:t>
      </w:r>
      <w:r>
        <w:t>產學合作計畫管理流程圖</w:t>
      </w: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C3AD4D" wp14:editId="29DC4C79">
                <wp:simplePos x="0" y="0"/>
                <wp:positionH relativeFrom="column">
                  <wp:posOffset>1236345</wp:posOffset>
                </wp:positionH>
                <wp:positionV relativeFrom="paragraph">
                  <wp:posOffset>-181610</wp:posOffset>
                </wp:positionV>
                <wp:extent cx="4416425" cy="7701280"/>
                <wp:effectExtent l="13335" t="6350" r="8890" b="7620"/>
                <wp:wrapNone/>
                <wp:docPr id="1083" name="群組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6425" cy="7701280"/>
                          <a:chOff x="3081" y="2588"/>
                          <a:chExt cx="6955" cy="12128"/>
                        </a:xfrm>
                      </wpg:grpSpPr>
                      <wps:wsp>
                        <wps:cNvPr id="1084" name="流程圖: 結束點 275"/>
                        <wps:cNvSpPr>
                          <a:spLocks noChangeArrowheads="1"/>
                        </wps:cNvSpPr>
                        <wps:spPr bwMode="auto">
                          <a:xfrm>
                            <a:off x="4418" y="13863"/>
                            <a:ext cx="1750" cy="85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ind w:left="300" w:hangingChars="150" w:hanging="30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14.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繳交結案報告</w:t>
                              </w:r>
                            </w:p>
                            <w:p w:rsidR="00D26316" w:rsidRDefault="00D26316" w:rsidP="00D26316">
                              <w:pPr>
                                <w:ind w:left="300" w:hangingChars="150" w:hanging="30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計畫結束</w:t>
                              </w: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1085" name="直線單箭頭接點 27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430" y="11225"/>
                            <a:ext cx="18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文字方塊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3669"/>
                            <a:ext cx="1801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spacing w:line="0" w:lineRule="atLeast"/>
                                <w:ind w:left="238" w:hangingChars="119" w:hanging="238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2.1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外部機構：</w:t>
                              </w:r>
                            </w:p>
                            <w:p w:rsidR="00D26316" w:rsidRDefault="00D26316" w:rsidP="00D26316">
                              <w:pPr>
                                <w:spacing w:line="0" w:lineRule="atLeast"/>
                                <w:ind w:left="238" w:hangingChars="119" w:hanging="238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主動洽詢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" name="直線接點 271"/>
                        <wps:cNvCnPr/>
                        <wps:spPr bwMode="auto">
                          <a:xfrm>
                            <a:off x="5318" y="5572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文字方塊 272"/>
                        <wps:cNvSpPr txBox="1">
                          <a:spLocks noChangeArrowheads="1"/>
                        </wps:cNvSpPr>
                        <wps:spPr bwMode="auto">
                          <a:xfrm>
                            <a:off x="4025" y="5927"/>
                            <a:ext cx="2627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4.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</w:t>
                              </w:r>
                            </w:p>
                            <w:p w:rsidR="00D26316" w:rsidRDefault="00D26316" w:rsidP="00D26316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彙整資料並製作提案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流程圖: 準備作業 765"/>
                        <wps:cNvSpPr>
                          <a:spLocks noChangeArrowheads="1"/>
                        </wps:cNvSpPr>
                        <wps:spPr bwMode="auto">
                          <a:xfrm>
                            <a:off x="4055" y="2588"/>
                            <a:ext cx="2615" cy="599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</w:t>
                              </w:r>
                            </w:p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00" w:lineRule="exact"/>
                                <w:ind w:left="224" w:hangingChars="112" w:hanging="224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年度工作規劃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0" name="直線接點 764"/>
                        <wps:cNvCnPr/>
                        <wps:spPr bwMode="auto">
                          <a:xfrm>
                            <a:off x="5331" y="3185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文字方塊 769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3669"/>
                            <a:ext cx="1801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spacing w:line="0" w:lineRule="atLeast"/>
                                <w:ind w:left="238" w:hangingChars="119" w:hanging="238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2.2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學校內部：</w:t>
                              </w:r>
                            </w:p>
                            <w:p w:rsidR="00D26316" w:rsidRDefault="00D26316" w:rsidP="00D26316">
                              <w:pPr>
                                <w:spacing w:line="0" w:lineRule="atLeast"/>
                                <w:ind w:left="238" w:hangingChars="119" w:hanging="238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公開徵求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" name="直線接點 770"/>
                        <wps:cNvCnPr/>
                        <wps:spPr bwMode="auto">
                          <a:xfrm>
                            <a:off x="5345" y="4431"/>
                            <a:ext cx="6" cy="3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流程圖: 多重文件 771"/>
                        <wps:cNvSpPr>
                          <a:spLocks noChangeArrowheads="1"/>
                        </wps:cNvSpPr>
                        <wps:spPr bwMode="auto">
                          <a:xfrm>
                            <a:off x="3174" y="4764"/>
                            <a:ext cx="4615" cy="980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spacing w:beforeLines="20" w:before="72" w:line="0" w:lineRule="atLeast"/>
                                <w:ind w:firstLineChars="100" w:firstLine="20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本校老師：</w:t>
                              </w:r>
                            </w:p>
                            <w:p w:rsidR="00D26316" w:rsidRDefault="00D26316" w:rsidP="00D26316">
                              <w:pPr>
                                <w:spacing w:line="0" w:lineRule="atLeas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擬妥計畫書、編列經費預算、產學合作合約書</w:t>
                              </w:r>
                            </w:p>
                            <w:p w:rsidR="00D26316" w:rsidRDefault="00D26316" w:rsidP="00D26316">
                              <w:pP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流程圖: 決策 775"/>
                        <wps:cNvSpPr>
                          <a:spLocks noChangeArrowheads="1"/>
                        </wps:cNvSpPr>
                        <wps:spPr bwMode="auto">
                          <a:xfrm>
                            <a:off x="4103" y="6839"/>
                            <a:ext cx="2454" cy="9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1095" name="直線接點 772"/>
                        <wps:cNvCnPr/>
                        <wps:spPr bwMode="auto">
                          <a:xfrm>
                            <a:off x="5324" y="6587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文字方塊 778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7138"/>
                            <a:ext cx="168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5.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教研會議審議</w:t>
                              </w: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1097" name="直線接點 777"/>
                        <wps:cNvCnPr/>
                        <wps:spPr bwMode="auto">
                          <a:xfrm flipV="1">
                            <a:off x="8964" y="702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矩形 774"/>
                        <wps:cNvSpPr>
                          <a:spLocks noChangeArrowheads="1"/>
                        </wps:cNvSpPr>
                        <wps:spPr bwMode="auto">
                          <a:xfrm>
                            <a:off x="8005" y="6465"/>
                            <a:ext cx="1907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00" w:lineRule="exac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15.1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申請資料修正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" name="直線接點 779"/>
                        <wps:cNvCnPr/>
                        <wps:spPr bwMode="auto">
                          <a:xfrm>
                            <a:off x="6569" y="7328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文字方塊 773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6927"/>
                            <a:ext cx="100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未通過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直線接點 783"/>
                        <wps:cNvCnPr/>
                        <wps:spPr bwMode="auto">
                          <a:xfrm>
                            <a:off x="5327" y="7833"/>
                            <a:ext cx="4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文字方塊 782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7726"/>
                            <a:ext cx="7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矩形 787"/>
                        <wps:cNvSpPr>
                          <a:spLocks noChangeArrowheads="1"/>
                        </wps:cNvSpPr>
                        <wps:spPr bwMode="auto">
                          <a:xfrm>
                            <a:off x="3392" y="8904"/>
                            <a:ext cx="3841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合作機構：簽屬「產學合作合約書」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4" name="矩形 789"/>
                        <wps:cNvSpPr>
                          <a:spLocks noChangeArrowheads="1"/>
                        </wps:cNvSpPr>
                        <wps:spPr bwMode="auto">
                          <a:xfrm>
                            <a:off x="3406" y="8069"/>
                            <a:ext cx="3827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計畫主持人：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簽署「保密切結書、利益迴避切結書」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" name="直線接點 788"/>
                        <wps:cNvCnPr/>
                        <wps:spPr bwMode="auto">
                          <a:xfrm>
                            <a:off x="5301" y="8618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矩形 791"/>
                        <wps:cNvSpPr>
                          <a:spLocks noChangeArrowheads="1"/>
                        </wps:cNvSpPr>
                        <wps:spPr bwMode="auto">
                          <a:xfrm>
                            <a:off x="3392" y="9488"/>
                            <a:ext cx="3841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8.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研發組：陳請校長核定後辦理簽約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7" name="矩形 793"/>
                        <wps:cNvSpPr>
                          <a:spLocks noChangeArrowheads="1"/>
                        </wps:cNvSpPr>
                        <wps:spPr bwMode="auto">
                          <a:xfrm>
                            <a:off x="3856" y="11381"/>
                            <a:ext cx="291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11.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研發組：發函、請款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" name="直線接點 792"/>
                        <wps:cNvCnPr/>
                        <wps:spPr bwMode="auto">
                          <a:xfrm>
                            <a:off x="5333" y="10423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矩形 797"/>
                        <wps:cNvSpPr>
                          <a:spLocks noChangeArrowheads="1"/>
                        </wps:cNvSpPr>
                        <wps:spPr bwMode="auto">
                          <a:xfrm>
                            <a:off x="3081" y="10082"/>
                            <a:ext cx="4451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9.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計畫主持人：向人事室申請聘用研究助理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0" name="矩形 795"/>
                        <wps:cNvSpPr>
                          <a:spLocks noChangeArrowheads="1"/>
                        </wps:cNvSpPr>
                        <wps:spPr bwMode="auto">
                          <a:xfrm>
                            <a:off x="3414" y="10693"/>
                            <a:ext cx="385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10.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計畫主持人與助理：執行計畫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" name="直線接點 798"/>
                        <wps:cNvCnPr/>
                        <wps:spPr bwMode="auto">
                          <a:xfrm>
                            <a:off x="5316" y="1170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直線接點 801"/>
                        <wps:cNvCnPr/>
                        <wps:spPr bwMode="auto">
                          <a:xfrm>
                            <a:off x="5309" y="11023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直線接點 796"/>
                        <wps:cNvCnPr/>
                        <wps:spPr bwMode="auto">
                          <a:xfrm>
                            <a:off x="7257" y="10851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4" name="Group 135"/>
                        <wpg:cNvGrpSpPr>
                          <a:grpSpLocks/>
                        </wpg:cNvGrpSpPr>
                        <wpg:grpSpPr bwMode="auto">
                          <a:xfrm>
                            <a:off x="4149" y="12551"/>
                            <a:ext cx="2328" cy="1013"/>
                            <a:chOff x="4133" y="13293"/>
                            <a:chExt cx="2328" cy="1013"/>
                          </a:xfrm>
                        </wpg:grpSpPr>
                        <wps:wsp>
                          <wps:cNvPr id="1115" name="流程圖: 決策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" y="13293"/>
                              <a:ext cx="2328" cy="101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3600" tIns="45720" rIns="3600" bIns="45720" anchor="t" anchorCtr="0" upright="1">
                            <a:noAutofit/>
                          </wps:bodyPr>
                        </wps:wsp>
                        <wps:wsp>
                          <wps:cNvPr id="1116" name="矩形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13606"/>
                              <a:ext cx="1479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6316" w:rsidRDefault="00D26316" w:rsidP="00D26316">
                                <w:pPr>
                                  <w:adjustRightInd w:val="0"/>
                                  <w:spacing w:line="240" w:lineRule="exact"/>
                                  <w:ind w:left="112" w:hangingChars="56" w:hanging="112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13.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補助機構：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審核</w:t>
                                </w:r>
                              </w:p>
                              <w:p w:rsidR="00D26316" w:rsidRDefault="00D26316" w:rsidP="00D26316">
                                <w:pPr>
                                  <w:adjustRightInd w:val="0"/>
                                  <w:spacing w:line="240" w:lineRule="exact"/>
                                  <w:ind w:left="112" w:hangingChars="56" w:hanging="112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26316" w:rsidRDefault="00D26316" w:rsidP="00D26316">
                                <w:pPr>
                                  <w:adjustRightInd w:val="0"/>
                                  <w:spacing w:line="240" w:lineRule="exact"/>
                                  <w:ind w:left="112" w:hangingChars="56" w:hanging="112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審核</w:t>
                                </w:r>
                              </w:p>
                              <w:p w:rsidR="00D26316" w:rsidRDefault="00D26316" w:rsidP="00D26316">
                                <w:pPr>
                                  <w:adjustRightInd w:val="0"/>
                                  <w:spacing w:line="240" w:lineRule="exact"/>
                                  <w:ind w:left="112" w:hangingChars="56" w:hanging="112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17" name="直線接點 799"/>
                        <wps:cNvCnPr/>
                        <wps:spPr bwMode="auto">
                          <a:xfrm>
                            <a:off x="7257" y="11219"/>
                            <a:ext cx="0" cy="1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直線接點 804"/>
                        <wps:cNvCnPr/>
                        <wps:spPr bwMode="auto">
                          <a:xfrm>
                            <a:off x="6493" y="13058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文字方塊 800"/>
                        <wps:cNvSpPr txBox="1">
                          <a:spLocks noChangeArrowheads="1"/>
                        </wps:cNvSpPr>
                        <wps:spPr bwMode="auto">
                          <a:xfrm>
                            <a:off x="5311" y="13456"/>
                            <a:ext cx="75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文字方塊 807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12699"/>
                            <a:ext cx="100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未通過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直線接點 806"/>
                        <wps:cNvCnPr/>
                        <wps:spPr bwMode="auto">
                          <a:xfrm>
                            <a:off x="5301" y="1356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70" y="11947"/>
                            <a:ext cx="291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 w:line="240" w:lineRule="exact"/>
                                <w:ind w:left="112" w:hangingChars="56" w:hanging="112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12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研究助理：計畫延長申請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3" name="Line 144"/>
                        <wps:cNvCnPr/>
                        <wps:spPr bwMode="auto">
                          <a:xfrm>
                            <a:off x="5312" y="12304"/>
                            <a:ext cx="2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8075" y="7598"/>
                            <a:ext cx="1786" cy="84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15.2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研發組</w:t>
                              </w:r>
                              <w:r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婉拒申請人</w:t>
                              </w:r>
                            </w:p>
                            <w:p w:rsidR="00D26316" w:rsidRDefault="00D26316" w:rsidP="00D26316">
                              <w:pPr>
                                <w:rPr>
                                  <w:rFonts w:cs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1125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961" y="4555"/>
                            <a:ext cx="3" cy="1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51" y="4562"/>
                            <a:ext cx="3612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769" y="9456"/>
                            <a:ext cx="2267" cy="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6316" w:rsidRDefault="00D26316" w:rsidP="00D26316">
                              <w:pPr>
                                <w:adjustRightInd w:val="0"/>
                                <w:spacing w:beforeLines="20" w:before="72"/>
                                <w:ind w:leftChars="50" w:left="120" w:rightChars="50" w:right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計畫主持人得配合計畫經費與本校人事相關規定聘用研究助理人員，並以本校現有員生為優先考量；如業務所需，但無適當人員可擔任者，依「法鼓文理學院約聘雇人員管理要點」及「法鼓文理學院臨時人員管理要點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0"/>
                                  <w:szCs w:val="20"/>
                                </w:rPr>
                                <w:t>」辦理。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4067" y="4443"/>
                            <a:ext cx="24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75" y="4261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7" y="4261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4171" y="3348"/>
                            <a:ext cx="237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4171" y="3348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6550" y="3343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直線接點 777"/>
                        <wps:cNvCnPr/>
                        <wps:spPr bwMode="auto">
                          <a:xfrm rot="10800000" flipV="1">
                            <a:off x="8961" y="7322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直線接點 788"/>
                        <wps:cNvCnPr/>
                        <wps:spPr bwMode="auto">
                          <a:xfrm>
                            <a:off x="5291" y="9254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直線接點 788"/>
                        <wps:cNvCnPr/>
                        <wps:spPr bwMode="auto">
                          <a:xfrm>
                            <a:off x="5308" y="983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83" o:spid="_x0000_s1026" style="position:absolute;margin-left:97.35pt;margin-top:-14.3pt;width:347.75pt;height:606.4pt;z-index:251659264" coordorigin="3081,2588" coordsize="6955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275" o:spid="_x0000_s1027" type="#_x0000_t116" style="position:absolute;left:4418;top:13863;width:175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pt8QA&#10;AADdAAAADwAAAGRycy9kb3ducmV2LnhtbERP32vCMBB+H+x/CDfY20wnxZVqFBkIe5DB3Kb4djTX&#10;ptpcSpLZ7r83wmBv9/H9vMVqtJ24kA+tYwXPkwwEceV0y42Cr8/NUwEiRGSNnWNS8EsBVsv7uwWW&#10;2g38QZddbEQK4VCiAhNjX0oZKkMWw8T1xImrnbcYE/SN1B6HFG47Oc2ymbTYcmow2NOroeq8+7EK&#10;itNxuzYvehb2Pjf5+3e9HQ61Uo8P43oOItIY/8V/7jed5mdFDrd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UabfEAAAA3QAAAA8AAAAAAAAAAAAAAAAAmAIAAGRycy9k&#10;b3ducmV2LnhtbFBLBQYAAAAABAAEAPUAAACJAwAAAAA=&#10;">
                  <v:textbox inset=".1mm,,.1mm">
                    <w:txbxContent>
                      <w:p w:rsidR="00D26316" w:rsidRDefault="00D26316" w:rsidP="00D26316">
                        <w:pPr>
                          <w:ind w:left="300" w:hangingChars="150" w:hanging="30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14.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繳交結案報告</w:t>
                        </w:r>
                      </w:p>
                      <w:p w:rsidR="00D26316" w:rsidRDefault="00D26316" w:rsidP="00D26316">
                        <w:pPr>
                          <w:ind w:left="300" w:hangingChars="150" w:hanging="30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計畫結束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78" o:spid="_x0000_s1028" type="#_x0000_t32" style="position:absolute;left:5430;top:11225;width:183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148YAAADdAAAADwAAAGRycy9kb3ducmV2LnhtbERPS2vCQBC+C/0PyxR6M5tKo5K6SusD&#10;Sj2IGiy9DdlpEpqdjdlV03/vFgRv8/E9ZzLrTC3O1LrKsoLnKAZBnFtdcaEg26/6YxDOI2usLZOC&#10;P3Iwmz70Jphqe+EtnXe+ECGEXYoKSu+bVEqXl2TQRbYhDtyPbQ36ANtC6hYvIdzUchDHQ2mw4tBQ&#10;YkPzkvLf3cko+HxPRuvjV1Ydlhs9ehkuEpcl30o9PXZvryA8df4uvrk/dJgfjxP4/yac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YdePGAAAA3QAAAA8AAAAAAAAA&#10;AAAAAAAAoQIAAGRycy9kb3ducmV2LnhtbFBLBQYAAAAABAAEAPkAAACU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68" o:spid="_x0000_s1029" type="#_x0000_t202" style="position:absolute;left:3259;top:3669;width:1801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nGMEA&#10;AADdAAAADwAAAGRycy9kb3ducmV2LnhtbERPS4vCMBC+L/gfwgje1tQeRKtRVFhQ9uILz0MzfWgz&#10;KUm2dv+9WVjwNh/fc5br3jSiI+drywom4wQEcW51zaWC6+XrcwbCB2SNjWVS8Ese1qvBxxIzbZ98&#10;ou4cShFD2GeooAqhzaT0eUUG/di2xJErrDMYInSl1A6fMdw0Mk2SqTRYc2yosKVdRfnj/GMUXLqt&#10;35/uYa4PxVam38UxvbmNUqNhv1mACNSHt/jfvddxfjKbwt838QS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5ZxjBAAAA3QAAAA8AAAAAAAAAAAAAAAAAmAIAAGRycy9kb3du&#10;cmV2LnhtbFBLBQYAAAAABAAEAPUAAACGAwAAAAA=&#10;">
                  <v:textbox inset="0,0,0,0">
                    <w:txbxContent>
                      <w:p w:rsidR="00D26316" w:rsidRDefault="00D26316" w:rsidP="00D26316">
                        <w:pPr>
                          <w:spacing w:line="0" w:lineRule="atLeast"/>
                          <w:ind w:left="238" w:hangingChars="119" w:hanging="238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2.1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外部機構：</w:t>
                        </w:r>
                      </w:p>
                      <w:p w:rsidR="00D26316" w:rsidRDefault="00D26316" w:rsidP="00D26316">
                        <w:pPr>
                          <w:spacing w:line="0" w:lineRule="atLeast"/>
                          <w:ind w:left="238" w:hangingChars="119" w:hanging="238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主動洽詢</w:t>
                        </w:r>
                      </w:p>
                    </w:txbxContent>
                  </v:textbox>
                </v:shape>
                <v:line id="直線接點 271" o:spid="_x0000_s1030" style="position:absolute;visibility:visible;mso-wrap-style:square" from="5318,5572" to="5319,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S98QAAADdAAAADwAAAGRycy9kb3ducmV2LnhtbERP32vCMBB+F/Y/hBvsRWbqiqt0RhnC&#10;UGHIVvX91pxtWXMpSab1vzcDwbf7+H7ebNGbVpzI+caygvEoAUFcWt1wpWC/+3iegvABWWNrmRRc&#10;yMNi/jCYYa7tmb/pVIRKxBD2OSqoQ+hyKX1Zk0E/sh1x5I7WGQwRukpqh+cYblr5kiSv0mDDsaHG&#10;jpY1lb/Fn1GQfTY/2XbrhpJ2m8n667BKj2mq1NNj//4GIlAf7uKbe63j/GSawf838QQ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1L3xAAAAN0AAAAPAAAAAAAAAAAA&#10;AAAAAKECAABkcnMvZG93bnJldi54bWxQSwUGAAAAAAQABAD5AAAAkgMAAAAA&#10;" strokeweight=".5pt">
                  <v:stroke endarrow="block"/>
                </v:line>
                <v:shape id="文字方塊 272" o:spid="_x0000_s1031" type="#_x0000_t202" style="position:absolute;left:4025;top:5927;width:2627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YcccA&#10;AADd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CwX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aGHHHAAAA3QAAAA8AAAAAAAAAAAAAAAAAmAIAAGRy&#10;cy9kb3ducmV2LnhtbFBLBQYAAAAABAAEAPUAAACMAwAAAAA=&#10;">
                  <v:textbox>
                    <w:txbxContent>
                      <w:p w:rsidR="00D26316" w:rsidRDefault="00D26316" w:rsidP="00D26316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4.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</w:t>
                        </w:r>
                      </w:p>
                      <w:p w:rsidR="00D26316" w:rsidRDefault="00D26316" w:rsidP="00D26316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彙整資料並製作提案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圖: 準備作業 765" o:spid="_x0000_s1032" type="#_x0000_t117" style="position:absolute;left:4055;top:2588;width:2615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GTMIA&#10;AADdAAAADwAAAGRycy9kb3ducmV2LnhtbERPTWsCMRC9F/wPYQRvNasHWVejqCBULIWqsNchGXdX&#10;N5Nlk2r675tCobd5vM9ZrqNtxYN63zhWMBlnIIi1Mw1XCi7n/WsOwgdkg61jUvBNHtarwcsSC+Oe&#10;/EmPU6hECmFfoII6hK6Q0uuaLPqx64gTd3W9xZBgX0nT4zOF21ZOs2wmLTacGmrsaFeTvp++rIKy&#10;i9t8Otcfh1g228vtXeOx9EqNhnGzABEohn/xn/vNpPlZPoffb9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IZMwgAAAN0AAAAPAAAAAAAAAAAAAAAAAJgCAABkcnMvZG93&#10;bnJldi54bWxQSwUGAAAAAAQABAD1AAAAhwMAAAAA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1.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</w:t>
                        </w:r>
                      </w:p>
                      <w:p w:rsidR="00D26316" w:rsidRDefault="00D26316" w:rsidP="00D26316">
                        <w:pPr>
                          <w:adjustRightInd w:val="0"/>
                          <w:spacing w:beforeLines="20" w:before="72" w:line="200" w:lineRule="exact"/>
                          <w:ind w:left="224" w:hangingChars="112" w:hanging="22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年度工作規劃</w:t>
                        </w:r>
                      </w:p>
                    </w:txbxContent>
                  </v:textbox>
                </v:shape>
                <v:line id="直線接點 764" o:spid="_x0000_s1033" style="position:absolute;visibility:visible;mso-wrap-style:square" from="5331,3185" to="5331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cHM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H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6QcHMgAAADdAAAADwAAAAAA&#10;AAAAAAAAAAChAgAAZHJzL2Rvd25yZXYueG1sUEsFBgAAAAAEAAQA+QAAAJYDAAAAAA==&#10;"/>
                <v:shape id="文字方塊 769" o:spid="_x0000_s1034" type="#_x0000_t202" style="position:absolute;left:5663;top:3669;width:1801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pscEA&#10;AADdAAAADwAAAGRycy9kb3ducmV2LnhtbERPS4vCMBC+C/sfwizsTVN7WLQaRQXBxYsvPA/N9LHb&#10;TEqSrfXfG0HwNh/fc+bL3jSiI+drywrGowQEcW51zaWCy3k7nIDwAVljY5kU3MnDcvExmGOm7Y2P&#10;1J1CKWII+wwVVCG0mZQ+r8igH9mWOHKFdQZDhK6U2uEthptGpknyLQ3WHBsqbGlTUf53+jcKzt3a&#10;746/Yap/irVM98UhvbqVUl+f/WoGIlAf3uKXe6fj/GQ6hu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JabHBAAAA3QAAAA8AAAAAAAAAAAAAAAAAmAIAAGRycy9kb3du&#10;cmV2LnhtbFBLBQYAAAAABAAEAPUAAACGAwAAAAA=&#10;">
                  <v:textbox inset="0,0,0,0">
                    <w:txbxContent>
                      <w:p w:rsidR="00D26316" w:rsidRDefault="00D26316" w:rsidP="00D26316">
                        <w:pPr>
                          <w:spacing w:line="0" w:lineRule="atLeast"/>
                          <w:ind w:left="238" w:hangingChars="119" w:hanging="238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2.2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學校內部：</w:t>
                        </w:r>
                      </w:p>
                      <w:p w:rsidR="00D26316" w:rsidRDefault="00D26316" w:rsidP="00D26316">
                        <w:pPr>
                          <w:spacing w:line="0" w:lineRule="atLeast"/>
                          <w:ind w:left="238" w:hangingChars="119" w:hanging="238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公開徵求</w:t>
                        </w:r>
                      </w:p>
                    </w:txbxContent>
                  </v:textbox>
                </v:shape>
                <v:line id="直線接點 770" o:spid="_x0000_s1035" style="position:absolute;visibility:visible;mso-wrap-style:square" from="5345,4431" to="5351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nssQAAADdAAAADwAAAGRycy9kb3ducmV2LnhtbERP32vCMBB+H/g/hBP2MmaqZXZWo4zB&#10;mIKI0/l+NmdbbC4lybT77xdh4Nt9fD9vtuhMIy7kfG1ZwXCQgCAurK65VPC9/3h+BeEDssbGMin4&#10;JQ+Lee9hhrm2V/6iyy6UIoawz1FBFUKbS+mLigz6gW2JI3eyzmCI0JVSO7zGcNPIUZKMpcGaY0OF&#10;Lb1XVJx3P0ZBtq6P2WbjniTtVy/L7eEzPaWpUo/97m0KIlAX7uJ/91LH+clkBLdv4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9WeyxAAAAN0AAAAPAAAAAAAAAAAA&#10;AAAAAKECAABkcnMvZG93bnJldi54bWxQSwUGAAAAAAQABAD5AAAAkgMAAAAA&#10;" strokeweight=".5pt">
                  <v:stroke endarrow="block"/>
                </v:lin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流程圖: 多重文件 771" o:spid="_x0000_s1036" type="#_x0000_t115" style="position:absolute;left:3174;top:4764;width:4615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qnMYA&#10;AADdAAAADwAAAGRycy9kb3ducmV2LnhtbESPzWrDMBCE74W8g9hAb42clpbEsRxCm0LJoSE/D7BY&#10;G9nEWrmSEjtvXxUKue0ys/PNFsvBtuJKPjSOFUwnGQjiyumGjYLj4fNpBiJEZI2tY1JwowDLcvRQ&#10;YK5dzzu67qMRKYRDjgrqGLtcylDVZDFMXEectJPzFmNavZHaY5/CbSufs+xNWmw4EWrs6L2m6ry/&#10;2MTtP05+t97Ym9mEn0bO+u33q1HqcTysFiAiDfFu/r/+0ql+Nn+Bv2/SCL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qnMYAAADdAAAADwAAAAAAAAAAAAAAAACYAgAAZHJz&#10;L2Rvd25yZXYueG1sUEsFBgAAAAAEAAQA9QAAAIsDAAAAAA==&#10;">
                  <v:textbox>
                    <w:txbxContent>
                      <w:p w:rsidR="00D26316" w:rsidRDefault="00D26316" w:rsidP="00D26316">
                        <w:pPr>
                          <w:spacing w:beforeLines="20" w:before="72" w:line="0" w:lineRule="atLeast"/>
                          <w:ind w:firstLineChars="100" w:firstLine="20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3.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本校老師：</w:t>
                        </w:r>
                      </w:p>
                      <w:p w:rsidR="00D26316" w:rsidRDefault="00D26316" w:rsidP="00D26316">
                        <w:pPr>
                          <w:spacing w:line="0" w:lineRule="atLeast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擬妥計畫書、編列經費預算、產學合作合約書</w:t>
                        </w:r>
                      </w:p>
                      <w:p w:rsidR="00D26316" w:rsidRDefault="00D26316" w:rsidP="00D26316">
                        <w:pPr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775" o:spid="_x0000_s1037" type="#_x0000_t110" style="position:absolute;left:4103;top:6839;width:245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diMQA&#10;AADdAAAADwAAAGRycy9kb3ducmV2LnhtbERPTWsCMRC9F/wPYYReRLOWtrhbo1hLpYVeqh48jpvp&#10;btjNZEmirv++KQi9zeN9znzZ21acyQfjWMF0koEgLp02XCnY797HMxAhImtsHZOCKwVYLgZ3cyy0&#10;u/A3nbexEimEQ4EK6hi7QspQ1mQxTFxHnLgf5y3GBH0ltcdLCretfMiyZ2nRcGqosaN1TWWzPVkF&#10;zdG/Nv6weeI3e/rM8y/jRmat1P2wX72AiNTHf/HN/aHT/Cx/hL9v0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XYjEAAAA3QAAAA8AAAAAAAAAAAAAAAAAmAIAAGRycy9k&#10;b3ducmV2LnhtbFBLBQYAAAAABAAEAPUAAACJAwAAAAA=&#10;">
                  <v:textbox inset=".1mm,,.1mm"/>
                </v:shape>
                <v:line id="直線接點 772" o:spid="_x0000_s1038" style="position:absolute;visibility:visible;mso-wrap-style:square" from="5324,6587" to="5325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z/xsQAAADdAAAADwAAAGRycy9kb3ducmV2LnhtbERP32vCMBB+H/g/hBN8GTPV4rpVo4gg&#10;Ohiy6fZ+NmdbbC4liVr/+2Uw2Nt9fD9vtuhMI67kfG1ZwWiYgCAurK65VPB1WD+9gPABWWNjmRTc&#10;ycNi3nuYYa7tjT/pug+liCHsc1RQhdDmUvqiIoN+aFviyJ2sMxgidKXUDm8x3DRynCTP0mDNsaHC&#10;llYVFef9xSjI3utjttu5R0mHt8n243uTntJUqUG/W05BBOrCv/jPvdVxfvI6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P/GxAAAAN0AAAAPAAAAAAAAAAAA&#10;AAAAAKECAABkcnMvZG93bnJldi54bWxQSwUGAAAAAAQABAD5AAAAkgMAAAAA&#10;" strokeweight=".5pt">
                  <v:stroke endarrow="block"/>
                </v:line>
                <v:shape id="文字方塊 778" o:spid="_x0000_s1039" type="#_x0000_t202" style="position:absolute;left:4495;top:7138;width:16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s2r0A&#10;AADdAAAADwAAAGRycy9kb3ducmV2LnhtbERPTYvCMBC9L/gfwgje1lQPRatRRBS82l08D82YljaT&#10;0kSN/94Igrd5vM9Zb6PtxJ0G3zhWMJtmIIgrpxs2Cv7/jr8LED4ga+wck4InedhuRj9rLLR78Jnu&#10;ZTAihbAvUEEdQl9I6auaLPqp64kTd3WDxZDgYKQe8JHCbSfnWZZLiw2nhhp72tdUteXNKqgo0vmS&#10;syn3l9ia0M6Wi8NRqck47lYgAsXwFX/cJ53mZ8sc3t+kE+Tm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3s2r0AAADdAAAADwAAAAAAAAAAAAAAAACYAgAAZHJzL2Rvd25yZXYu&#10;eG1sUEsFBgAAAAAEAAQA9QAAAIIDAAAAAA==&#10;" filled="f" stroked="f">
                  <v:textbox inset=".1mm,,.1mm">
                    <w:txbxContent>
                      <w:p w:rsidR="00D26316" w:rsidRDefault="00D26316" w:rsidP="00D26316">
                        <w:pPr>
                          <w:adjustRightInd w:val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5.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教研會議審議</w:t>
                        </w:r>
                      </w:p>
                    </w:txbxContent>
                  </v:textbox>
                </v:shape>
                <v:line id="直線接點 777" o:spid="_x0000_s1040" style="position:absolute;flip:y;visibility:visible;mso-wrap-style:square" from="8964,7028" to="8964,7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+JzcYAAADdAAAADwAAAGRycy9kb3ducmV2LnhtbESPQWvCQBCF74L/YRmhl1B3rVBr6ira&#10;VhDEQ20PPQ7ZaRLMzobsVNN/3xUK3mZ473vzZrHqfaPO1MU6sIXJ2IAiLoKrubTw+bG9fwIVBdlh&#10;E5gs/FKE1XI4WGDuwoXf6XyUUqUQjjlaqETaXOtYVOQxjkNLnLTv0HmUtHaldh1eUrhv9IMxj9pj&#10;zelChS29VFScjj8+1dge+HU6zTZeZ9mc3r5kb7RYezfq18+ghHq5mf/pnUucmc/g+k0aQS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vic3GAAAA3QAAAA8AAAAAAAAA&#10;AAAAAAAAoQIAAGRycy9kb3ducmV2LnhtbFBLBQYAAAAABAAEAPkAAACUAwAAAAA=&#10;">
                  <v:stroke endarrow="block"/>
                </v:line>
                <v:rect id="矩形 774" o:spid="_x0000_s1041" style="position:absolute;left:8005;top:6465;width:1907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6tccA&#10;AADdAAAADwAAAGRycy9kb3ducmV2LnhtbESPTWvCQBCG7wX/wzKF3nTT0opNXaUUhGJRNJXS45Ad&#10;k9TsbMiuMfrrnYPQ2wzzfjwznfeuVh21ofJs4HGUgCLOva24MLD7XgwnoEJEtlh7JgNnCjCfDe6m&#10;mFp/4i11WSyUhHBI0UAZY5NqHfKSHIaRb4jltvetwyhrW2jb4knCXa2fkmSsHVYsDSU29FFSfsiO&#10;Tnqfm7/derlerM6Xny5svn6zl7035uG+f38DFamP/+Kb+9MKfvIquPKNj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OrXHAAAA3QAAAA8AAAAAAAAAAAAAAAAAmAIAAGRy&#10;cy9kb3ducmV2LnhtbFBLBQYAAAAABAAEAPUAAACMAwAAAAA=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00" w:lineRule="exact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15.1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申請資料修正</w:t>
                        </w:r>
                      </w:p>
                    </w:txbxContent>
                  </v:textbox>
                </v:rect>
                <v:line id="直線接點 779" o:spid="_x0000_s1042" style="position:absolute;visibility:visible;mso-wrap-style:square" from="6569,7328" to="8964,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61gcUAAADdAAAADwAAAGRycy9kb3ducmV2LnhtbERPTWvCQBC9C/6HZQRvurFCqKmrSEtB&#10;eyhVC+1xzI5JNDsbdrdJ+u+7BcHbPN7nLNe9qUVLzleWFcymCQji3OqKCwWfx9fJIwgfkDXWlknB&#10;L3lYr4aDJWbadryn9hAKEUPYZ6igDKHJpPR5SQb91DbEkTtbZzBE6AqpHXYx3NTyIUlSabDi2FBi&#10;Q88l5dfDj1HwPv9I283ubdt/7dJT/rI/fV86p9R41G+eQATqw118c291nJ8sFv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61gcUAAADdAAAADwAAAAAAAAAA&#10;AAAAAAChAgAAZHJzL2Rvd25yZXYueG1sUEsFBgAAAAAEAAQA+QAAAJMDAAAAAA==&#10;"/>
                <v:shape id="文字方塊 773" o:spid="_x0000_s1043" type="#_x0000_t202" style="position:absolute;left:6459;top:6927;width:100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ot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APj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i2xQAAAN0AAAAPAAAAAAAAAAAAAAAAAJgCAABkcnMv&#10;ZG93bnJldi54bWxQSwUGAAAAAAQABAD1AAAAigMAAAAA&#10;" filled="f" stroked="f">
                  <v:textbox>
                    <w:txbxContent>
                      <w:p w:rsidR="00D26316" w:rsidRDefault="00D26316" w:rsidP="00D26316">
                        <w:pPr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未通過</w:t>
                        </w:r>
                      </w:p>
                    </w:txbxContent>
                  </v:textbox>
                </v:shape>
                <v:line id="直線接點 783" o:spid="_x0000_s1044" style="position:absolute;visibility:visible;mso-wrap-style:square" from="5327,7833" to="5331,8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+2icMAAADd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ZbD45t0gl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PtonDAAAA3QAAAA8AAAAAAAAAAAAA&#10;AAAAoQIAAGRycy9kb3ducmV2LnhtbFBLBQYAAAAABAAEAPkAAACRAwAAAAA=&#10;">
                  <v:stroke endarrow="block"/>
                </v:line>
                <v:shape id="文字方塊 782" o:spid="_x0000_s1045" type="#_x0000_t202" style="position:absolute;left:5338;top:7726;width:7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TWs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qj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TWsMAAADdAAAADwAAAAAAAAAAAAAAAACYAgAAZHJzL2Rv&#10;d25yZXYueG1sUEsFBgAAAAAEAAQA9QAAAIgDAAAAAA==&#10;" filled="f" stroked="f">
                  <v:textbox>
                    <w:txbxContent>
                      <w:p w:rsidR="00D26316" w:rsidRDefault="00D26316" w:rsidP="00D26316">
                        <w:pPr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通過</w:t>
                        </w:r>
                      </w:p>
                    </w:txbxContent>
                  </v:textbox>
                </v:shape>
                <v:rect id="矩形 787" o:spid="_x0000_s1046" style="position:absolute;left:3392;top:8904;width:384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3scA&#10;AADdAAAADwAAAGRycy9kb3ducmV2LnhtbESPQWvCQBCF74L/YRmht7rRWimpq4ggFEXRVMTjkB2T&#10;1OxsyG5j9Ne7hYK3Gd6b972ZzFpTioZqV1hWMOhHIIhTqwvOFBy+l68fIJxH1lhaJgU3cjCbdjsT&#10;jLW98p6axGcihLCLUUHufRVL6dKcDLq+rYiDdra1QR/WOpO6xmsIN6UcRtFYGiw4EHKsaJFTekl+&#10;TeCOqp/DdrVdbm73Y+N261PyfrZKvfTa+ScIT61/mv+vv3SoP4je4O+bMIK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UMt7HAAAA3QAAAA8AAAAAAAAAAAAAAAAAmAIAAGRy&#10;cy9kb3ducmV2LnhtbFBLBQYAAAAABAAEAPUAAACMAwAAAAA=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合作機構：簽屬「產學合作合約書」</w:t>
                        </w:r>
                      </w:p>
                    </w:txbxContent>
                  </v:textbox>
                </v:rect>
                <v:rect id="矩形 789" o:spid="_x0000_s1047" style="position:absolute;left:3406;top:8069;width:3827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qqscA&#10;AADdAAAADwAAAGRycy9kb3ducmV2LnhtbESP3WrCQBCF74W+wzIF73RjsaVEN1IKQlEqNYp4OWQn&#10;P5qdDdk1Rp/eLRR6N8M5c74z80VvatFR6yrLCibjCARxZnXFhYL9bjl6B+E8ssbaMim4kYNF8jSY&#10;Y6ztlbfUpb4QIYRdjApK75tYSpeVZNCNbUMctNy2Bn1Y20LqFq8h3NTyJYrepMGKA6HEhj5Lys7p&#10;xQTutDntN6vN8vt2P3TuZ31MX3Or1PC5/5iB8NT7f/Pf9ZcO9SfRFH6/CSPI5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9qqrHAAAA3QAAAA8AAAAAAAAAAAAAAAAAmAIAAGRy&#10;cy9kb3ducmV2LnhtbFBLBQYAAAAABAAEAPUAAACMAwAAAAA=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計畫主持人：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簽署「保密切結書、利益迴避切結書」</w:t>
                        </w:r>
                      </w:p>
                    </w:txbxContent>
                  </v:textbox>
                </v:rect>
                <v:line id="直線接點 788" o:spid="_x0000_s1048" style="position:absolute;visibility:visible;mso-wrap-style:square" from="5301,8618" to="5301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SwisMAAADd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eTaD3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0sIrDAAAA3QAAAA8AAAAAAAAAAAAA&#10;AAAAoQIAAGRycy9kb3ducmV2LnhtbFBLBQYAAAAABAAEAPkAAACRAwAAAAA=&#10;">
                  <v:stroke endarrow="block"/>
                </v:line>
                <v:rect id="矩形 791" o:spid="_x0000_s1049" style="position:absolute;left:3392;top:9488;width:384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RRsgA&#10;AADdAAAADwAAAGRycy9kb3ducmV2LnhtbESP3WrCQBCF7wXfYRmhd7qxtCLRjYgglJaKpqF4OWQn&#10;P212NmS3MfbpuwXBuxnOmfOdWW8G04ieOldbVjCfRSCIc6trLhVkH/vpEoTzyBoby6TgSg42yXi0&#10;xljbC5+oT30pQgi7GBVU3rexlC6vyKCb2ZY4aIXtDPqwdqXUHV5CuGnkYxQtpMGaA6HClnYV5d/p&#10;jwncp/YrO7we9u/X38/eHd/O6XNhlXqYDNsVCE+Dv5tv1y861J9HC/j/Jow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45FGyAAAAN0AAAAPAAAAAAAAAAAAAAAAAJgCAABk&#10;cnMvZG93bnJldi54bWxQSwUGAAAAAAQABAD1AAAAjQMAAAAA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8.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研發組：陳請校長核定後辦理簽約</w:t>
                        </w:r>
                      </w:p>
                    </w:txbxContent>
                  </v:textbox>
                </v:rect>
                <v:rect id="矩形 793" o:spid="_x0000_s1050" style="position:absolute;left:3856;top:11381;width:291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03ccA&#10;AADdAAAADwAAAGRycy9kb3ducmV2LnhtbESPQWvCQBCF74L/YRmht7pRai2pq4ggFEXRVMTjkB2T&#10;1OxsyG5j9Ne7hYK3Gd6b972ZzFpTioZqV1hWMOhHIIhTqwvOFBy+l68fIJxH1lhaJgU3cjCbdjsT&#10;jLW98p6axGcihLCLUUHufRVL6dKcDLq+rYiDdra1QR/WOpO6xmsIN6UcRtG7NFhwIORY0SKn9JL8&#10;msB9q34O29V2ubndj43brU/J6GyVeum1808Qnlr/NP9ff+lQfxCN4e+bMIK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vNN3HAAAA3QAAAA8AAAAAAAAAAAAAAAAAmAIAAGRy&#10;cy9kb3ducmV2LnhtbFBLBQYAAAAABAAEAPUAAACMAwAAAAA=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11.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研發組：發函、請款</w:t>
                        </w:r>
                      </w:p>
                    </w:txbxContent>
                  </v:textbox>
                </v:rect>
                <v:line id="直線接點 792" o:spid="_x0000_s1051" style="position:absolute;visibility:visible;mso-wrap-style:square" from="5333,10423" to="5333,10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UfFMYAAADd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shBc+UZG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1HxTGAAAA3QAAAA8AAAAAAAAA&#10;AAAAAAAAoQIAAGRycy9kb3ducmV2LnhtbFBLBQYAAAAABAAEAPkAAACUAwAAAAA=&#10;">
                  <v:stroke endarrow="block"/>
                </v:line>
                <v:rect id="矩形 797" o:spid="_x0000_s1052" style="position:absolute;left:3081;top:10082;width:445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FNMcA&#10;AADdAAAADwAAAGRycy9kb3ducmV2LnhtbESPQWvCQBCF74L/YRmht7pRarGpq4ggFEXRVMTjkB2T&#10;1OxsyG5j9Ne7hYK3Gd6b972ZzFpTioZqV1hWMOhHIIhTqwvOFBy+l69jEM4jaywtk4IbOZhNu50J&#10;xtpeeU9N4jMRQtjFqCD3voqldGlOBl3fVsRBO9vaoA9rnUld4zWEm1IOo+hdGiw4EHKsaJFTekl+&#10;TeC+VT+H7Wq73Nzux8bt1qdkdLZKvfTa+ScIT61/mv+vv3SoP4g+4O+bMIK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8BTTHAAAA3QAAAA8AAAAAAAAAAAAAAAAAmAIAAGRy&#10;cy9kb3ducmV2LnhtbFBLBQYAAAAABAAEAPUAAACMAwAAAAA=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9.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計畫主持人：向人事室申請聘用研究助理</w:t>
                        </w:r>
                      </w:p>
                    </w:txbxContent>
                  </v:textbox>
                </v:rect>
                <v:rect id="矩形 795" o:spid="_x0000_s1053" style="position:absolute;left:3414;top:10693;width:385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6dMcA&#10;AADdAAAADwAAAGRycy9kb3ducmV2LnhtbESPTWvCQBCG74X+h2UKvdVNSltKdBUpCKVSqamIxyE7&#10;JtHsbMiuMfrrnUOhtxnm/XhmMhtco3rqQu3ZQDpKQBEX3tZcGtj8Lp7eQYWIbLHxTAYuFGA2vb+b&#10;YGb9mdfU57FUEsIhQwNVjG2mdSgqchhGviWW2953DqOsXalth2cJd41+TpI37bBmaaiwpY+KimN+&#10;ctL70h42q6/V4vty3fbhZ7nLX/femMeHYT4GFWmI/+I/96cV/DQVfvlGRt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OnTHAAAA3QAAAA8AAAAAAAAAAAAAAAAAmAIAAGRy&#10;cy9kb3ducmV2LnhtbFBLBQYAAAAABAAEAPUAAACMAwAAAAA=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10.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計畫主持人與助理：執行計畫</w:t>
                        </w:r>
                      </w:p>
                    </w:txbxContent>
                  </v:textbox>
                </v:rect>
                <v:line id="直線接點 798" o:spid="_x0000_s1054" style="position:absolute;visibility:visible;mso-wrap-style:square" from="5316,11700" to="5316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YgVMQAAADdAAAADwAAAGRycy9kb3ducmV2LnhtbERPTWsCMRC9F/wPYQRvNasHratRxKXg&#10;wRb8wPO4GTeLm8mySdf03zeFQt9phjfvvXmrTbSN6KnztWMFk3EGgrh0uuZKweX8/voGwgdkjY1j&#10;UvBNHjbrwcsKc+2efKT+FCqRTNjnqMCE0OZS+tKQRT92LXHi7q6zGNLaVVJ3+EzmtpHTLJtJizWn&#10;BIMt7QyVj9OXVTA3xVHOZXE4fxZ9PVnEj3i9LZQaDeN2CSJQDP/Hf+q9Tu8nwG+bNIJ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iBUxAAAAN0AAAAPAAAAAAAAAAAA&#10;AAAAAKECAABkcnMvZG93bnJldi54bWxQSwUGAAAAAAQABAD5AAAAkgMAAAAA&#10;">
                  <v:stroke endarrow="block"/>
                </v:line>
                <v:line id="直線接點 801" o:spid="_x0000_s1055" style="position:absolute;visibility:visible;mso-wrap-style:square" from="5309,11023" to="5309,11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S+I8MAAADd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3wKj2/SC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EviPDAAAA3QAAAA8AAAAAAAAAAAAA&#10;AAAAoQIAAGRycy9kb3ducmV2LnhtbFBLBQYAAAAABAAEAPkAAACRAwAAAAA=&#10;">
                  <v:stroke endarrow="block"/>
                </v:line>
                <v:line id="直線接點 796" o:spid="_x0000_s1056" style="position:absolute;visibility:visible;mso-wrap-style:square" from="7257,10851" to="7767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vl8UAAADdAAAADwAAAGRycy9kb3ducmV2LnhtbERP20rDQBB9F/oPyxR8s5ukUkvstqil&#10;IEXQ3qiPQ3aaDc3Oxuyaxr93hYJvczjXmS16W4uOWl85VpCOEhDEhdMVlwr2u9XdFIQPyBprx6Tg&#10;hzws5oObGebaXXhD3TaUIoawz1GBCaHJpfSFIYt+5BriyJ1cazFE2JZSt3iJ4baWWZJMpMWKY4PB&#10;hl4MFeftt1Xwse7oYN8+6X29un9Yfj1nZI6ZUrfD/ukRRKA+/Iuv7lcd56fpGP6+i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Avl8UAAADdAAAADwAAAAAAAAAA&#10;AAAAAAChAgAAZHJzL2Rvd25yZXYueG1sUEsFBgAAAAAEAAQA+QAAAJMDAAAAAA==&#10;">
                  <v:stroke dashstyle="longDash"/>
                </v:line>
                <v:group id="Group 135" o:spid="_x0000_s1057" style="position:absolute;left:4149;top:12551;width:2328;height:1013" coordorigin="4133,13293" coordsize="2328,1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流程圖: 決策 802" o:spid="_x0000_s1058" type="#_x0000_t110" style="position:absolute;left:4133;top:13293;width:2328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01MQA&#10;AADdAAAADwAAAGRycy9kb3ducmV2LnhtbERPTWsCMRC9C/0PYYReima3oNStUVpLi4KXqgeP0824&#10;G3YzWZKo23/fCAVv83ifM1/2thUX8sE4VpCPMxDEpdOGKwWH/efoBUSIyBpbx6TglwIsFw+DORba&#10;XfmbLrtYiRTCoUAFdYxdIWUoa7IYxq4jTtzJeYsxQV9J7fGawm0rn7NsKi0aTg01drSqqWx2Z6ug&#10;+fHvjT9+TfjDnjez2da4J7NS6nHYv72CiNTHu/jfvdZpfp5P4PZNOk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9NTEAAAA3QAAAA8AAAAAAAAAAAAAAAAAmAIAAGRycy9k&#10;b3ducmV2LnhtbFBLBQYAAAAABAAEAPUAAACJAwAAAAA=&#10;">
                    <v:textbox inset=".1mm,,.1mm"/>
                  </v:shape>
                  <v:rect id="矩形 805" o:spid="_x0000_s1059" style="position:absolute;left:4486;top:13606;width:147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OJs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wn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DibEAAAA3QAAAA8AAAAAAAAAAAAAAAAAmAIAAGRycy9k&#10;b3ducmV2LnhtbFBLBQYAAAAABAAEAPUAAACJAwAAAAA=&#10;" filled="f" stroked="f">
                    <v:textbox inset="0,0,0,0">
                      <w:txbxContent>
                        <w:p w:rsidR="00D26316" w:rsidRDefault="00D26316" w:rsidP="00D26316">
                          <w:pPr>
                            <w:adjustRightInd w:val="0"/>
                            <w:spacing w:line="240" w:lineRule="exact"/>
                            <w:ind w:left="112" w:hangingChars="56" w:hanging="11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13.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補助機構：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審核</w:t>
                          </w:r>
                        </w:p>
                        <w:p w:rsidR="00D26316" w:rsidRDefault="00D26316" w:rsidP="00D26316">
                          <w:pPr>
                            <w:adjustRightInd w:val="0"/>
                            <w:spacing w:line="240" w:lineRule="exact"/>
                            <w:ind w:left="112" w:hangingChars="56" w:hanging="11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26316" w:rsidRDefault="00D26316" w:rsidP="00D26316">
                          <w:pPr>
                            <w:adjustRightInd w:val="0"/>
                            <w:spacing w:line="240" w:lineRule="exact"/>
                            <w:ind w:left="112" w:hangingChars="56" w:hanging="11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審核</w:t>
                          </w:r>
                        </w:p>
                        <w:p w:rsidR="00D26316" w:rsidRDefault="00D26316" w:rsidP="00D26316">
                          <w:pPr>
                            <w:adjustRightInd w:val="0"/>
                            <w:spacing w:line="240" w:lineRule="exact"/>
                            <w:ind w:left="112" w:hangingChars="56" w:hanging="11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line id="直線接點 799" o:spid="_x0000_s1060" style="position:absolute;visibility:visible;mso-wrap-style:square" from="7257,11219" to="7257,1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+Ir8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+Ir8UAAADdAAAADwAAAAAAAAAA&#10;AAAAAAChAgAAZHJzL2Rvd25yZXYueG1sUEsFBgAAAAAEAAQA+QAAAJMDAAAAAA==&#10;"/>
                <v:line id="直線接點 804" o:spid="_x0000_s1061" style="position:absolute;visibility:visible;mso-wrap-style:square" from="6493,13058" to="7266,1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c3c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4BzdxwAAAN0AAAAPAAAAAAAA&#10;AAAAAAAAAKECAABkcnMvZG93bnJldi54bWxQSwUGAAAAAAQABAD5AAAAlQMAAAAA&#10;"/>
                <v:shape id="文字方塊 800" o:spid="_x0000_s1062" type="#_x0000_t202" style="position:absolute;left:5311;top:13456;width:75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X9sIA&#10;AADdAAAADwAAAGRycy9kb3ducmV2LnhtbERPS2vCQBC+F/oflil4a3YjWjR1FVEKPSn1Bd6G7JiE&#10;ZmdDdmvSf+8Kgrf5+J4zW/S2FldqfeVYQ5ooEMS5MxUXGg77r/cJCB+QDdaOScM/eVjMX19mmBnX&#10;8Q9dd6EQMYR9hhrKEJpMSp+XZNEnriGO3MW1FkOEbSFNi10Mt7UcKvUhLVYcG0psaFVS/rv7sxqO&#10;m8v5NFLbYm3HTed6JdlOpdaDt375CSJQH57ih/vbxPlpOoX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1f2wgAAAN0AAAAPAAAAAAAAAAAAAAAAAJgCAABkcnMvZG93&#10;bnJldi54bWxQSwUGAAAAAAQABAD1AAAAhwMAAAAA&#10;" filled="f" stroked="f">
                  <v:textbox>
                    <w:txbxContent>
                      <w:p w:rsidR="00D26316" w:rsidRDefault="00D26316" w:rsidP="00D26316">
                        <w:pPr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807" o:spid="_x0000_s1063" type="#_x0000_t202" style="position:absolute;left:6282;top:12699;width:100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01s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CnM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TTWxQAAAN0AAAAPAAAAAAAAAAAAAAAAAJgCAABkcnMv&#10;ZG93bnJldi54bWxQSwUGAAAAAAQABAD1AAAAigMAAAAA&#10;" filled="f" stroked="f">
                  <v:textbox>
                    <w:txbxContent>
                      <w:p w:rsidR="00D26316" w:rsidRDefault="00D26316" w:rsidP="00D26316">
                        <w:pPr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未通過</w:t>
                        </w:r>
                      </w:p>
                    </w:txbxContent>
                  </v:textbox>
                </v:shape>
                <v:line id="直線接點 806" o:spid="_x0000_s1064" style="position:absolute;visibility:visible;mso-wrap-style:square" from="5301,13564" to="5301,13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q6cMAAADd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2kOj2/SC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66unDAAAA3QAAAA8AAAAAAAAAAAAA&#10;AAAAoQIAAGRycy9kb3ducmV2LnhtbFBLBQYAAAAABAAEAPkAAACRAwAAAAA=&#10;">
                  <v:stroke endarrow="block"/>
                </v:line>
                <v:rect id="Rectangle 143" o:spid="_x0000_s1065" style="position:absolute;left:3870;top:11947;width:291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LJcgA&#10;AADdAAAADwAAAGRycy9kb3ducmV2LnhtbESPQWvCQBCF7wX/wzIFb3Vj0CKpm1AEQRSlplJ6HLJj&#10;kjY7G7JrjP313ULB2wzvzfveLLPBNKKnztWWFUwnEQjiwuqaSwWn9/XTAoTzyBoby6TgRg6ydPSw&#10;xETbKx+pz30pQgi7BBVU3reJlK6oyKCb2JY4aGfbGfRh7UqpO7yGcNPIOIqepcGaA6HCllYVFd/5&#10;xQTurP06HbaH9f7289G7t91nPj9bpcaPw+sLCE+Dv5v/rzc61J/GMfx9E0aQ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bcslyAAAAN0AAAAPAAAAAAAAAAAAAAAAAJgCAABk&#10;cnMvZG93bnJldi54bWxQSwUGAAAAAAQABAD1AAAAjQMAAAAA&#10;"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 w:line="240" w:lineRule="exact"/>
                          <w:ind w:left="112" w:hangingChars="56" w:hanging="112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12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研究助理：計畫延長申請</w:t>
                        </w:r>
                      </w:p>
                    </w:txbxContent>
                  </v:textbox>
                </v:rect>
                <v:line id="Line 144" o:spid="_x0000_s1066" style="position:absolute;visibility:visible;mso-wrap-style:square" from="5312,12304" to="5314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RBcMAAADdAAAADwAAAGRycy9kb3ducmV2LnhtbERP32vCMBB+F/Y/hBvsTdMqzFmNMlaE&#10;PehAHXu+NWdT1lxKk9X43y/CwLf7+H7eahNtKwbqfeNYQT7JQBBXTjdcK/g8bccvIHxA1tg6JgVX&#10;8rBZP4xWWGh34QMNx1CLFMK+QAUmhK6Q0leGLPqJ64gTd3a9xZBgX0vd4yWF21ZOs+xZWmw4NRjs&#10;6M1Q9XP8tQrmpjzIuSx3p49yaPJF3Mev74VST4/xdQkiUAx38b/7Xaf5+XQ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k0QXDAAAA3QAAAA8AAAAAAAAAAAAA&#10;AAAAoQIAAGRycy9kb3ducmV2LnhtbFBLBQYAAAAABAAEAPkAAACRAwAAAAA=&#10;">
                  <v:stroke endarrow="block"/>
                </v:line>
                <v:shape id="AutoShape 145" o:spid="_x0000_s1067" type="#_x0000_t116" style="position:absolute;left:8075;top:7598;width:1786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5EMQA&#10;AADdAAAADwAAAGRycy9kb3ducmV2LnhtbERP32vCMBB+F/Y/hBvsTVOlqFSjyGCwBxnM6YZvR3Nt&#10;ujWXkmS2+++NMPDtPr6ft94OthUX8qFxrGA6yUAQl043XCs4fryMlyBCRNbYOiYFfxRgu3kYrbHQ&#10;rud3uhxiLVIIhwIVmBi7QspQGrIYJq4jTlzlvMWYoK+l9tincNvKWZbNpcWGU4PBjp4NlT+HX6tg&#10;+X3e78xCz8Onz03+dqr2/Vel1NPjsFuBiDTEu/jf/arT/Oksh9s36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ORDEAAAA3QAAAA8AAAAAAAAAAAAAAAAAmAIAAGRycy9k&#10;b3ducmV2LnhtbFBLBQYAAAAABAAEAPUAAACJAwAAAAA=&#10;">
                  <v:textbox inset=".1mm,,.1mm">
                    <w:txbxContent>
                      <w:p w:rsidR="00D26316" w:rsidRDefault="00D26316" w:rsidP="00D26316">
                        <w:pPr>
                          <w:adjustRightInd w:val="0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15.2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研發組</w:t>
                        </w:r>
                        <w:r>
                          <w:rPr>
                            <w:rFonts w:cs="Calibri" w:hint="eastAsi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婉拒申請人</w:t>
                        </w:r>
                      </w:p>
                      <w:p w:rsidR="00D26316" w:rsidRDefault="00D26316" w:rsidP="00D26316">
                        <w:pPr>
                          <w:rPr>
                            <w:rFonts w:cs="Calibri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46" o:spid="_x0000_s1068" type="#_x0000_t32" style="position:absolute;left:8961;top:4555;width:3;height:1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DYPMIAAADd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Pz2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DYPMIAAADdAAAADwAAAAAAAAAAAAAA&#10;AAChAgAAZHJzL2Rvd25yZXYueG1sUEsFBgAAAAAEAAQA+QAAAJADAAAAAA==&#10;"/>
                <v:shape id="AutoShape 147" o:spid="_x0000_s1069" type="#_x0000_t32" style="position:absolute;left:5351;top:4562;width:361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E+XcAAAADdAAAADwAAAGRycy9kb3ducmV2LnhtbERPzYrCMBC+C75DmAVvmrYuRbpGWQRh&#10;8bbVBxiasenaTEqTtfHtjbCwt/n4fme7j7YXdxp951hBvspAEDdOd9wquJyPyw0IH5A19o5JwYM8&#10;7Hfz2RYr7Sb+pnsdWpFC2FeowIQwVFL6xpBFv3IDceKubrQYEhxbqUecUrjtZZFlpbTYcWowONDB&#10;UHOrf62CwuTx/fiDw/pUx1txrdvSNZNSi7f4+QEiUAz/4j/3l07z86KE1zfpBL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xPl3AAAAA3QAAAA8AAAAAAAAAAAAAAAAA&#10;oQIAAGRycy9kb3ducmV2LnhtbFBLBQYAAAAABAAEAPkAAACOAwAAAAA=&#10;" strokeweight=".5pt">
                  <v:stroke endarrow="block"/>
                </v:shape>
                <v:rect id="Rectangle 148" o:spid="_x0000_s1070" style="position:absolute;left:7769;top:9456;width:2267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dUcQA&#10;AADdAAAADwAAAGRycy9kb3ducmV2LnhtbERP22rCQBB9L/Qflin4VjcRrJK6hlJRCikRL/R5kh2T&#10;YHY2ZFeT/n23UOjbHM51VuloWnGn3jWWFcTTCARxaXXDlYLzafu8BOE8ssbWMin4Jgfp+vFhhYm2&#10;Ax/ofvSVCCHsElRQe98lUrqyJoNuajviwF1sb9AH2FdS9ziEcNPKWRS9SIMNh4YaO3qvqbweb0ZB&#10;Pu7zrzw7FTu7KDbNJxbleZ4pNXka315BeBr9v/jP/aHD/Hi2gN9vw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HVHEAAAA3QAAAA8AAAAAAAAAAAAAAAAAmAIAAGRycy9k&#10;b3ducmV2LnhtbFBLBQYAAAAABAAEAPUAAACJAwAAAAA=&#10;">
                  <v:stroke dashstyle="dash"/>
                  <v:textbox inset="0,0,0,0">
                    <w:txbxContent>
                      <w:p w:rsidR="00D26316" w:rsidRDefault="00D26316" w:rsidP="00D26316">
                        <w:pPr>
                          <w:adjustRightInd w:val="0"/>
                          <w:spacing w:beforeLines="20" w:before="72"/>
                          <w:ind w:leftChars="50" w:left="120" w:rightChars="50" w:right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計畫主持人得配合計畫經費與本校人事相關規定聘用研究助理人員，並以本校現有員生為優先考量；如業務所需，但無適當人員可擔任者，依「法鼓文理學院約聘雇人員管理要點」及「法鼓文理學院臨時人員管理要點</w:t>
                        </w:r>
                        <w:r>
                          <w:rPr>
                            <w:rFonts w:ascii="Times New Roman" w:hAnsi="Times New Roman" w:hint="eastAsia"/>
                            <w:sz w:val="20"/>
                            <w:szCs w:val="20"/>
                          </w:rPr>
                          <w:t>」辦理。</w:t>
                        </w:r>
                      </w:p>
                    </w:txbxContent>
                  </v:textbox>
                </v:rect>
                <v:shape id="AutoShape 149" o:spid="_x0000_s1071" type="#_x0000_t32" style="position:absolute;left:4067;top:4443;width:24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OhH8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Mup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A6EfxwAAAN0AAAAPAAAAAAAA&#10;AAAAAAAAAKECAABkcnMvZG93bnJldi54bWxQSwUGAAAAAAQABAD5AAAAlQMAAAAA&#10;"/>
                <v:shape id="AutoShape 150" o:spid="_x0000_s1072" type="#_x0000_t32" style="position:absolute;left:4075;top:4261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3SOcMAAADdAAAADwAAAGRycy9kb3ducmV2LnhtbERPTYvCMBC9L/gfwgh7WTStB9GuUUQQ&#10;Fg+C2oPHIZlti82kJrF2//1GWNjbPN7nrDaDbUVPPjSOFeTTDASxdqbhSkF52U8WIEJENtg6JgU/&#10;FGCzHr2tsDDuySfqz7ESKYRDgQrqGLtCyqBrshimriNO3LfzFmOCvpLG4zOF21bOsmwuLTacGmrs&#10;aFeTvp0fVkFzKI9l/3GPXi8O+dXn4XJttVLv42H7CSLSEP/Ff+4vk+bnsyW8vkkn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90jnDAAAA3QAAAA8AAAAAAAAAAAAA&#10;AAAAoQIAAGRycy9kb3ducmV2LnhtbFBLBQYAAAAABAAEAPkAAACRAwAAAAA=&#10;"/>
                <v:shape id="AutoShape 151" o:spid="_x0000_s1073" type="#_x0000_t32" style="position:absolute;left:6557;top:4261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7tecYAAADdAAAADwAAAGRycy9kb3ducmV2LnhtbESPQWvDMAyF74P9B6PBLqN1skEpad0y&#10;CoXRQ2FtDj0KW0vCYjmzvTT799Oh0JvEe3rv03o7+V6NFFMX2EA5L0AR2+A6bgzU5/1sCSplZId9&#10;YDLwRwm2m8eHNVYuXPmTxlNulIRwqtBAm/NQaZ1sSx7TPAzEon2F6DHLGhvtIl4l3Pf6tSgW2mPH&#10;0tDiQLuW7Pfp1xvoDvWxHl9+crTLQ3mJZTpfemvM89P0vgKVacp38+36wwl++Sb88o2Mo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e7XnGAAAA3QAAAA8AAAAAAAAA&#10;AAAAAAAAoQIAAGRycy9kb3ducmV2LnhtbFBLBQYAAAAABAAEAPkAAACUAwAAAAA=&#10;"/>
                <v:shape id="AutoShape 152" o:spid="_x0000_s1074" type="#_x0000_t32" style="position:absolute;left:4171;top:3348;width:237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eX8QAAADdAAAADwAAAGRycy9kb3ducmV2LnhtbERPS2sCMRC+F/wPYQpeSs2uYilbo6wF&#10;QQUPPnqfbqab0M1ku4m6/feNIPQ2H99zZoveNeJCXbCeFeSjDARx5bXlWsHpuHp+BREissbGMyn4&#10;pQCL+eBhhoX2V97T5RBrkUI4FKjAxNgWUobKkMMw8i1x4r585zAm2NVSd3hN4a6R4yx7kQ4tpwaD&#10;Lb0bqr4PZ6dgt8mX5aexm+3+x+6mq7I5108fSg0f+/INRKQ+/ovv7rVO8/NJ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4J5fxAAAAN0AAAAPAAAAAAAAAAAA&#10;AAAAAKECAABkcnMvZG93bnJldi54bWxQSwUGAAAAAAQABAD5AAAAkgMAAAAA&#10;"/>
                <v:shape id="AutoShape 153" o:spid="_x0000_s1075" type="#_x0000_t32" style="position:absolute;left:4171;top:334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KIbcQAAADdAAAADwAAAGRycy9kb3ducmV2LnhtbERPTWvCQBC9C/6HZQRvuomCaHSVUqiI&#10;0oNaQnsbsmMSmp0Nu6vG/vpuQehtHu9zVpvONOJGzteWFaTjBARxYXXNpYKP89toDsIHZI2NZVLw&#10;IA+bdb+3wkzbOx/pdgqliCHsM1RQhdBmUvqiIoN+bFviyF2sMxgidKXUDu8x3DRykiQzabDm2FBh&#10;S68VFd+nq1HweVhc80f+Tvs8Xey/0Bn/c94qNRx0L0sQgbrwL366dzrOT6cT+Psmn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ohtxAAAAN0AAAAPAAAAAAAAAAAA&#10;AAAAAKECAABkcnMvZG93bnJldi54bWxQSwUGAAAAAAQABAD5AAAAkgMAAAAA&#10;">
                  <v:stroke endarrow="block"/>
                </v:shape>
                <v:shape id="AutoShape 154" o:spid="_x0000_s1076" type="#_x0000_t32" style="position:absolute;left:6550;top:3343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4t9sQAAADdAAAADwAAAGRycy9kb3ducmV2LnhtbERPTWvCQBC9F/wPywje6iYVRKOrlEKL&#10;KB7UEtrbkB2T0Oxs2F01+utdQehtHu9z5svONOJMzteWFaTDBARxYXXNpYLvw+frBIQPyBoby6Tg&#10;Sh6Wi97LHDNtL7yj8z6UIoawz1BBFUKbSemLigz6oW2JI3e0zmCI0JVSO7zEcNPItyQZS4M1x4YK&#10;W/qoqPjbn4yCn830lF/zLa3zdLr+RWf87fCl1KDfvc9ABOrCv/jpXuk4Px2N4PFNPE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ji32xAAAAN0AAAAPAAAAAAAAAAAA&#10;AAAAAKECAABkcnMvZG93bnJldi54bWxQSwUGAAAAAAQABAD5AAAAkgMAAAAA&#10;">
                  <v:stroke endarrow="block"/>
                </v:shape>
                <v:line id="直線接點 777" o:spid="_x0000_s1077" style="position:absolute;rotation:180;flip:y;visibility:visible;mso-wrap-style:square" from="8961,7322" to="896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96aMUAAADdAAAADwAAAGRycy9kb3ducmV2LnhtbESPQWsCMRCF70L/QxihNzerLqVdjVKE&#10;gqeCVgq9DZtxd3EzSZOoq7/eCIK3Gd773ryZL3vTiRP50FpWMM5yEMSV1S3XCnY/X6N3ECEia+ws&#10;k4ILBVguXgZzLLU984ZO21iLFMKhRAVNjK6UMlQNGQyZdcRJ21tvMKbV11J7PKdw08lJnr9Jgy2n&#10;Cw06WjVUHbZHk2p8eH81f7+HS5jsV+b7WLh/Vyj1Ouw/ZyAi9fFpftBrnbjxtID7N2kE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96aMUAAADdAAAADwAAAAAAAAAA&#10;AAAAAAChAgAAZHJzL2Rvd25yZXYueG1sUEsFBgAAAAAEAAQA+QAAAJMDAAAAAA==&#10;">
                  <v:stroke endarrow="block"/>
                </v:line>
                <v:line id="直線接點 788" o:spid="_x0000_s1078" style="position:absolute;visibility:visible;mso-wrap-style:square" from="5291,9254" to="5291,9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h6N8QAAADdAAAADwAAAGRycy9kb3ducmV2LnhtbERP32vCMBB+H/g/hBN8m2kdm1qNIiuD&#10;PWyCOvZ8NremrLmUJtbsv18GA9/u4/t56220rRio941jBfk0A0FcOd1wreDj9HK/AOEDssbWMSn4&#10;IQ/bzehujYV2Vz7QcAy1SCHsC1RgQugKKX1lyKKfuo44cV+utxgS7Gupe7ymcNvKWZY9SYsNpwaD&#10;HT0bqr6PF6tgbsqDnMvy7bQvhyZfxvf4eV4qNRnH3QpEoBhu4n/3q07z84dH+Psmn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2Ho3xAAAAN0AAAAPAAAAAAAAAAAA&#10;AAAAAKECAABkcnMvZG93bnJldi54bWxQSwUGAAAAAAQABAD5AAAAkgMAAAAA&#10;">
                  <v:stroke endarrow="block"/>
                </v:line>
                <v:line id="直線接點 788" o:spid="_x0000_s1079" style="position:absolute;visibility:visible;mso-wrap-style:square" from="5308,9839" to="5308,10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kQMMAAADdAAAADwAAAGRycy9kb3ducmV2LnhtbERP32vCMBB+H+x/CDfwbaadoLMaZawI&#10;e9CBOvZ8a86mrLmUJtbsvzfCwLf7+H7ech1tKwbqfeNYQT7OQBBXTjdcK/g6bp5fQfiArLF1TAr+&#10;yMN69fiwxEK7C+9pOIRapBD2BSowIXSFlL4yZNGPXUecuJPrLYYE+1rqHi8p3LbyJcum0mLDqcFg&#10;R++Gqt/D2SqYmXIvZ7LcHj/LocnncRe/f+ZKjZ7i2wJEoBju4n/3h07z88kU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K5EDDAAAA3Q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rPr>
          <w:rFonts w:cs="Calibri"/>
        </w:rPr>
      </w:pPr>
    </w:p>
    <w:p w:rsidR="00D26316" w:rsidRDefault="00D26316" w:rsidP="00D26316">
      <w:pPr>
        <w:pStyle w:val="L-5P"/>
      </w:pPr>
      <w:r>
        <w:t xml:space="preserve">2. </w:t>
      </w:r>
      <w:r>
        <w:t>作業程序：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488" w:hangingChars="320" w:hanging="768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lastRenderedPageBreak/>
        <w:t>2.1.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產學合作類型與項目：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2.1.1.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各類研發及其應用事項：包括專題研究、物質交換、檢測檢驗、技術服務、諮詢顧問、專利申請、技術移轉、創新育成等。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2.1.2.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各類人才培育事項：包括學生及合作機構人員各類教育、培訓、研習、研討、實習或訓練等。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2.1.3.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有關本校智慧財產權益之運用事項。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488" w:hangingChars="320" w:hanging="768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2.2.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產學合作之對象：政府機關、事業機構、民間團體及學術研究機構等。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488" w:hangingChars="320" w:hanging="768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2.3.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申請方式：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2.3.1.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外部機構主動洽詢：合作機構欲委託本校進行各合作事項案件者，可逕與本校各學術單位及中心等執行單位洽商，由計畫主持人擬具「產學合作合約書」草案（檢同計畫書及經費預算表），提送教研會議審議通過後，陳請校長核定後辦理簽約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2.3.2.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校內公開徵求：研發組，接獲政府機關與事業、學術機構之產學計畫徵求案或合作案，向校內教研人員公告，並提供相關諮詢服務；由計畫主持人擬具「產學合作合約書」草案（檢同計畫書及經費預算表），提送教研會議審議通過後，陳請校長核定後辦理簽約，陳請校長核定後辦理簽約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488" w:hangingChars="320" w:hanging="768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2.4.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計畫簽約、請款：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2.4.1.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計畫核定後，合作機構簽屬「產學合作合約書」，並明訂合作經費、研究成果之歸屬與違約條款。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2.4.2.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計畫核定後，計畫主持人簽署「保密切結書」、「利益迴避切結書」後，辦理簽約手續，經單位主管審核後，呈報校長核定，函續辦理計畫經費請款作業。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488" w:hangingChars="320" w:hanging="768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2.5.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經費編列、動支與核銷：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2.5.1.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預算編列請依「法鼓文理學院預算編審與執行作業辦法」，於會計室規定期限內，交至研發組彙整提送審查。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2.5.2.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經費採購依「法鼓文理學院請購（修）暨經費核銷作業流程」為基準辦理，核銷依「依「法鼓文理學院支出憑證核銷作業要點」辦理，零用金依「法鼓文理學院零用金設置及作業要點」辦理。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560" w:hangingChars="350" w:hanging="840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2.6.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研究助理之聘用、管理：計畫主持人得配合計畫經費與本校人事相關規定聘用研究助理人員，並以本校現有員生為優先考量；如業務所需，但無適當人員可擔任者，依「法鼓文理學院約聘雇人員管理要點」及「法鼓文理學院臨時人員管理要點」之相關規定辦理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488" w:hangingChars="320" w:hanging="768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2.7.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進度控管與成果報告：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2.7.1.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研究計畫控管依「法鼓文理學院研究計畫管理作業要點」與「法鼓文理學院研發成果管理及運用作業要點」辦理。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730" w:left="2784" w:hangingChars="430" w:hanging="1032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2.7.2.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依合作單位時程要求，繳交進度報告（月、季、期中或期末等），成果報告依規定於計畫結束後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個月內繳交至研發組。</w:t>
      </w:r>
    </w:p>
    <w:p w:rsidR="00D26316" w:rsidRDefault="00D26316" w:rsidP="00D26316">
      <w:pPr>
        <w:pStyle w:val="L5-2"/>
        <w:numPr>
          <w:ilvl w:val="0"/>
          <w:numId w:val="0"/>
        </w:numPr>
        <w:tabs>
          <w:tab w:val="clear" w:pos="1495"/>
          <w:tab w:val="left" w:pos="1020"/>
        </w:tabs>
        <w:spacing w:line="360" w:lineRule="exact"/>
        <w:ind w:leftChars="300" w:left="1560" w:hangingChars="350" w:hanging="840"/>
        <w:rPr>
          <w:rFonts w:ascii="Calibri" w:hAnsi="Calibri" w:cs="Calibri"/>
        </w:rPr>
      </w:pPr>
      <w:r>
        <w:rPr>
          <w:rFonts w:ascii="Calibri" w:hAnsi="Calibri" w:cs="Calibri"/>
          <w:color w:val="4472C4"/>
        </w:rPr>
        <w:t>2.8.</w:t>
      </w:r>
      <w:r>
        <w:rPr>
          <w:rFonts w:ascii="Calibri" w:hAnsi="Calibri" w:cs="Calibri"/>
          <w:color w:val="4472C4"/>
        </w:rPr>
        <w:t xml:space="preserve">　　</w:t>
      </w:r>
      <w:r>
        <w:rPr>
          <w:rFonts w:ascii="Calibri" w:hAnsi="Calibri" w:cs="Calibri"/>
        </w:rPr>
        <w:t>結案、申請延長與變更：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計畫主持人如對經費使用情形有所變更或延長計畫執行期限時，在時程內主動向合作機構提出申請。如經申請許可，則計畫繼續進行；如不許可，則依本校規定辦理結案。</w:t>
      </w:r>
    </w:p>
    <w:p w:rsidR="00D26316" w:rsidRDefault="00D26316" w:rsidP="00D26316">
      <w:pPr>
        <w:autoSpaceDE w:val="0"/>
        <w:autoSpaceDN w:val="0"/>
        <w:ind w:right="28"/>
        <w:jc w:val="both"/>
        <w:rPr>
          <w:rFonts w:cs="Calibri"/>
        </w:rPr>
      </w:pPr>
    </w:p>
    <w:p w:rsidR="00D26316" w:rsidRDefault="00D26316" w:rsidP="00D26316">
      <w:pPr>
        <w:pStyle w:val="L-5P"/>
      </w:pPr>
      <w:r>
        <w:t xml:space="preserve">3. </w:t>
      </w:r>
      <w:r>
        <w:t>控制重點：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</w:rPr>
      </w:pPr>
      <w:r>
        <w:rPr>
          <w:rFonts w:ascii="Calibri" w:hAnsi="Calibri" w:cs="Calibri"/>
        </w:rPr>
        <w:t>3.1.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各產學合作計畫案如果有委託經費，應編列總經費的百分之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至百分之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>為行政管理費為原則。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3.2.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產學合作之智慧財產或成果歸屬，應列名雙方提供資源比例。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參與產學合作相關人員之利益衝突迴避及保密協定合約簽署。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產學合作案有關收款、會計入帳、各項支出憑證辦理經費核銷、權責人員核示及撥付款項是否依規定辦理。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產學合作案計畫執行完畢是否於規定時限內辦理結案。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3.6.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產學合作案之相關財務收支款項之審核及記錄，是否依規定辦理。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</w:rPr>
      </w:pPr>
      <w:r>
        <w:rPr>
          <w:rFonts w:ascii="Calibri" w:hAnsi="Calibri" w:cs="Calibri"/>
        </w:rPr>
        <w:t>3.7.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產學合作案之人事管理，是否依學校規定辦理。</w:t>
      </w:r>
    </w:p>
    <w:p w:rsidR="00D26316" w:rsidRDefault="00D26316" w:rsidP="00D26316">
      <w:pPr>
        <w:pStyle w:val="L5-3"/>
        <w:ind w:left="1560" w:hangingChars="350" w:hanging="84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3.8.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產學合作案之控管以及成果控管，是否依學校規定辦理。</w:t>
      </w:r>
    </w:p>
    <w:p w:rsidR="00D26316" w:rsidRDefault="00D26316" w:rsidP="00D26316">
      <w:pPr>
        <w:rPr>
          <w:rFonts w:cs="Calibri"/>
          <w:b/>
        </w:rPr>
      </w:pPr>
    </w:p>
    <w:p w:rsidR="00D26316" w:rsidRDefault="00D26316" w:rsidP="00D26316">
      <w:pPr>
        <w:pStyle w:val="L-5P"/>
      </w:pPr>
      <w:r>
        <w:t xml:space="preserve">4. </w:t>
      </w:r>
      <w:r>
        <w:t>使用表單：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4.1.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法鼓文理學院產學合作計畫書。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4.2.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法鼓文理學院產學合作相關人員保密切結書。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4.3.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法鼓文理學院產學合作利益衝突迴避切結書。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4.4.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專案助理人員申請表。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4.5.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預借經費申請單。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4.6.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預借經費核銷單。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4.7.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零用金支出申請單。</w:t>
      </w:r>
    </w:p>
    <w:p w:rsidR="00D26316" w:rsidRDefault="00D26316" w:rsidP="00D26316">
      <w:pPr>
        <w:pStyle w:val="L5-4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4.8.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請購（修）單暨粘貼憑證用紙。</w:t>
      </w:r>
    </w:p>
    <w:p w:rsidR="00D26316" w:rsidRDefault="00D26316" w:rsidP="00D26316">
      <w:pPr>
        <w:rPr>
          <w:rFonts w:cs="Calibri"/>
          <w:b/>
        </w:rPr>
      </w:pPr>
    </w:p>
    <w:p w:rsidR="00D26316" w:rsidRDefault="00D26316" w:rsidP="00D26316">
      <w:pPr>
        <w:pStyle w:val="L-5P"/>
      </w:pPr>
      <w:r>
        <w:t xml:space="preserve">5. </w:t>
      </w:r>
      <w:r>
        <w:t>依據及相關文件：</w:t>
      </w:r>
    </w:p>
    <w:p w:rsidR="00D26316" w:rsidRDefault="00D26316" w:rsidP="00D26316">
      <w:pPr>
        <w:pStyle w:val="L5-5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5.1.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法鼓文理學院產學合作計畫實施要點。</w:t>
      </w:r>
    </w:p>
    <w:p w:rsidR="00D26316" w:rsidRDefault="00D26316" w:rsidP="00D26316">
      <w:pPr>
        <w:pStyle w:val="L5-5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5.2.</w:t>
      </w:r>
      <w:r>
        <w:rPr>
          <w:rFonts w:ascii="Calibri" w:hAnsi="Calibri" w:cs="Calibri"/>
        </w:rPr>
        <w:t xml:space="preserve">　　</w:t>
      </w:r>
      <w:r>
        <w:rPr>
          <w:rFonts w:ascii="Calibri" w:hAnsi="Calibri" w:cs="Calibri"/>
          <w:color w:val="000000"/>
        </w:rPr>
        <w:t>法鼓文理學院研究計畫管理作業要點。</w:t>
      </w:r>
    </w:p>
    <w:p w:rsidR="00D26316" w:rsidRDefault="00D26316" w:rsidP="00D26316">
      <w:pPr>
        <w:rPr>
          <w:rFonts w:cs="Calibri"/>
          <w:b/>
        </w:rPr>
      </w:pPr>
    </w:p>
    <w:p w:rsidR="00D26316" w:rsidRDefault="00D26316" w:rsidP="00D26316">
      <w:pPr>
        <w:rPr>
          <w:rFonts w:cs="Calibri"/>
          <w:b/>
        </w:rPr>
      </w:pPr>
    </w:p>
    <w:p w:rsidR="00E552FE" w:rsidRDefault="00D26316" w:rsidP="00D26316">
      <w:r>
        <w:br w:type="page"/>
      </w:r>
    </w:p>
    <w:sectPr w:rsidR="00E552FE" w:rsidSect="002348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D1F"/>
    <w:multiLevelType w:val="multilevel"/>
    <w:tmpl w:val="DA06AD8E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標楷體" w:hint="eastAsia"/>
        <w:b/>
        <w:i w:val="0"/>
        <w:sz w:val="24"/>
      </w:rPr>
    </w:lvl>
    <w:lvl w:ilvl="1">
      <w:start w:val="1"/>
      <w:numFmt w:val="decimal"/>
      <w:pStyle w:val="L5-2"/>
      <w:lvlText w:val="%1.%2."/>
      <w:lvlJc w:val="left"/>
      <w:pPr>
        <w:tabs>
          <w:tab w:val="num" w:pos="1077"/>
        </w:tabs>
        <w:ind w:left="601" w:hanging="244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304" w:firstLine="227"/>
      </w:pPr>
      <w:rPr>
        <w:rFonts w:eastAsia="標楷體" w:hint="eastAsia"/>
        <w:b w:val="0"/>
        <w:i w:val="0"/>
        <w:spacing w:val="0"/>
        <w:w w:val="100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3491"/>
        </w:tabs>
        <w:ind w:left="1691" w:firstLine="720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838"/>
        </w:tabs>
        <w:ind w:left="1202" w:firstLine="119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6"/>
    <w:rsid w:val="00173985"/>
    <w:rsid w:val="002348FA"/>
    <w:rsid w:val="002C7D51"/>
    <w:rsid w:val="007B563F"/>
    <w:rsid w:val="00AC7192"/>
    <w:rsid w:val="00C21A34"/>
    <w:rsid w:val="00C60202"/>
    <w:rsid w:val="00D26316"/>
    <w:rsid w:val="00E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6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C21A34"/>
    <w:pPr>
      <w:keepNext/>
      <w:adjustRightInd w:val="0"/>
      <w:snapToGrid w:val="0"/>
      <w:spacing w:line="36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7D51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16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16"/>
    <w:pPr>
      <w:keepNext/>
      <w:spacing w:line="720" w:lineRule="atLeast"/>
      <w:ind w:left="425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1A34"/>
    <w:rPr>
      <w:rFonts w:asciiTheme="majorHAnsi" w:eastAsiaTheme="majorEastAsia" w:hAnsiTheme="majorHAnsi" w:cstheme="majorBidi"/>
      <w:b/>
      <w:bCs/>
      <w:kern w:val="52"/>
      <w:szCs w:val="52"/>
    </w:rPr>
  </w:style>
  <w:style w:type="paragraph" w:customStyle="1" w:styleId="2SimSun">
    <w:name w:val="樣式 標題2+ (中文) SimSun"/>
    <w:basedOn w:val="2"/>
    <w:rsid w:val="007B563F"/>
    <w:pPr>
      <w:adjustRightInd w:val="0"/>
      <w:spacing w:line="360" w:lineRule="auto"/>
      <w:textAlignment w:val="baseline"/>
    </w:pPr>
  </w:style>
  <w:style w:type="character" w:customStyle="1" w:styleId="20">
    <w:name w:val="標題 2 字元"/>
    <w:basedOn w:val="a0"/>
    <w:link w:val="2"/>
    <w:uiPriority w:val="9"/>
    <w:rsid w:val="002C7D51"/>
    <w:rPr>
      <w:rFonts w:asciiTheme="majorHAnsi" w:eastAsiaTheme="majorEastAsia" w:hAnsiTheme="majorHAnsi" w:cstheme="majorBidi"/>
      <w:b/>
      <w:bCs/>
      <w:szCs w:val="48"/>
    </w:rPr>
  </w:style>
  <w:style w:type="paragraph" w:customStyle="1" w:styleId="L-4">
    <w:name w:val="L-4"/>
    <w:basedOn w:val="4"/>
    <w:link w:val="L-40"/>
    <w:autoRedefine/>
    <w:qFormat/>
    <w:rsid w:val="00D26316"/>
    <w:pPr>
      <w:tabs>
        <w:tab w:val="left" w:pos="3544"/>
      </w:tabs>
      <w:adjustRightInd w:val="0"/>
      <w:spacing w:before="240" w:line="360" w:lineRule="exact"/>
      <w:ind w:leftChars="50" w:left="120" w:firstLineChars="50" w:firstLine="140"/>
    </w:pPr>
    <w:rPr>
      <w:rFonts w:ascii="標楷體" w:eastAsia="標楷體" w:hAnsi="標楷體" w:cs="Calibri"/>
      <w:b/>
      <w:bCs/>
      <w:color w:val="4472C4"/>
      <w:sz w:val="28"/>
      <w:szCs w:val="28"/>
    </w:rPr>
  </w:style>
  <w:style w:type="paragraph" w:customStyle="1" w:styleId="L-5">
    <w:name w:val="L-5"/>
    <w:basedOn w:val="5"/>
    <w:link w:val="L-50"/>
    <w:autoRedefine/>
    <w:qFormat/>
    <w:rsid w:val="00D26316"/>
    <w:pPr>
      <w:keepNext w:val="0"/>
      <w:widowControl w:val="0"/>
      <w:adjustRightInd w:val="0"/>
      <w:spacing w:line="360" w:lineRule="exact"/>
      <w:ind w:left="0"/>
    </w:pPr>
    <w:rPr>
      <w:rFonts w:ascii="Calibri" w:eastAsia="標楷體" w:hAnsi="Calibri" w:cs="Times New Roman"/>
      <w:bCs w:val="0"/>
      <w:color w:val="FF0000"/>
      <w:sz w:val="28"/>
      <w:szCs w:val="28"/>
    </w:rPr>
  </w:style>
  <w:style w:type="paragraph" w:customStyle="1" w:styleId="L-6">
    <w:name w:val="L-6"/>
    <w:basedOn w:val="L-5"/>
    <w:link w:val="L-60"/>
    <w:autoRedefine/>
    <w:qFormat/>
    <w:rsid w:val="00D26316"/>
    <w:pPr>
      <w:ind w:leftChars="900" w:left="2819" w:hangingChars="235" w:hanging="659"/>
    </w:pPr>
    <w:rPr>
      <w:rFonts w:ascii="標楷體" w:hAnsi="標楷體"/>
      <w:color w:val="BF8F00"/>
    </w:rPr>
  </w:style>
  <w:style w:type="character" w:customStyle="1" w:styleId="L-50">
    <w:name w:val="L-5 字元"/>
    <w:link w:val="L-5"/>
    <w:rsid w:val="00D26316"/>
    <w:rPr>
      <w:rFonts w:ascii="Calibri" w:eastAsia="標楷體" w:hAnsi="Calibri" w:cs="Times New Roman"/>
      <w:b/>
      <w:color w:val="FF0000"/>
      <w:kern w:val="0"/>
      <w:sz w:val="28"/>
      <w:szCs w:val="28"/>
    </w:rPr>
  </w:style>
  <w:style w:type="character" w:customStyle="1" w:styleId="L-60">
    <w:name w:val="L-6 字元"/>
    <w:link w:val="L-6"/>
    <w:rsid w:val="00D26316"/>
    <w:rPr>
      <w:rFonts w:ascii="標楷體" w:eastAsia="標楷體" w:hAnsi="標楷體" w:cs="Times New Roman"/>
      <w:b/>
      <w:color w:val="BF8F00"/>
      <w:kern w:val="0"/>
      <w:sz w:val="28"/>
      <w:szCs w:val="28"/>
    </w:rPr>
  </w:style>
  <w:style w:type="paragraph" w:customStyle="1" w:styleId="L-5P">
    <w:name w:val="L-5P"/>
    <w:basedOn w:val="L-5"/>
    <w:link w:val="L-5P0"/>
    <w:autoRedefine/>
    <w:qFormat/>
    <w:rsid w:val="00D26316"/>
    <w:pPr>
      <w:spacing w:after="100"/>
      <w:ind w:left="357" w:hanging="357"/>
    </w:pPr>
    <w:rPr>
      <w:color w:val="6087CC"/>
    </w:rPr>
  </w:style>
  <w:style w:type="paragraph" w:customStyle="1" w:styleId="L5-2">
    <w:name w:val="L5-2作業"/>
    <w:basedOn w:val="a3"/>
    <w:link w:val="L5-20"/>
    <w:qFormat/>
    <w:rsid w:val="00D26316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D26316"/>
    <w:rPr>
      <w:rFonts w:ascii="Calibri" w:eastAsia="標楷體" w:hAnsi="Calibri" w:cs="Times New Roman"/>
      <w:b/>
      <w:color w:val="6087CC"/>
      <w:kern w:val="0"/>
      <w:sz w:val="28"/>
      <w:szCs w:val="28"/>
    </w:rPr>
  </w:style>
  <w:style w:type="paragraph" w:customStyle="1" w:styleId="L5-3">
    <w:name w:val="L5-3控制"/>
    <w:basedOn w:val="a3"/>
    <w:link w:val="L5-30"/>
    <w:qFormat/>
    <w:rsid w:val="00D26316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D26316"/>
    <w:rPr>
      <w:rFonts w:ascii="標楷體" w:eastAsia="標楷體" w:hAnsi="標楷體" w:cs="Times New Roman"/>
      <w:kern w:val="0"/>
      <w:szCs w:val="20"/>
    </w:rPr>
  </w:style>
  <w:style w:type="paragraph" w:customStyle="1" w:styleId="L5-4">
    <w:name w:val="L5-4使用"/>
    <w:basedOn w:val="a3"/>
    <w:link w:val="L5-40"/>
    <w:qFormat/>
    <w:rsid w:val="00D26316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30">
    <w:name w:val="L5-3控制 字元"/>
    <w:link w:val="L5-3"/>
    <w:rsid w:val="00D26316"/>
    <w:rPr>
      <w:rFonts w:ascii="標楷體" w:eastAsia="標楷體" w:hAnsi="標楷體" w:cs="Times New Roman"/>
      <w:color w:val="4472C4"/>
      <w:kern w:val="0"/>
      <w:szCs w:val="20"/>
    </w:rPr>
  </w:style>
  <w:style w:type="paragraph" w:customStyle="1" w:styleId="L5-5">
    <w:name w:val="L5-5依據"/>
    <w:basedOn w:val="a3"/>
    <w:link w:val="L5-50"/>
    <w:qFormat/>
    <w:rsid w:val="00D26316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40">
    <w:name w:val="L5-4使用 字元"/>
    <w:link w:val="L5-4"/>
    <w:rsid w:val="00D26316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5-50">
    <w:name w:val="L5-5依據 字元"/>
    <w:link w:val="L5-5"/>
    <w:rsid w:val="00D26316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-40">
    <w:name w:val="L-4 字元"/>
    <w:link w:val="L-4"/>
    <w:rsid w:val="00D26316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6316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26316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3">
    <w:name w:val="Block Text"/>
    <w:basedOn w:val="a"/>
    <w:uiPriority w:val="99"/>
    <w:semiHidden/>
    <w:unhideWhenUsed/>
    <w:rsid w:val="00D26316"/>
    <w:pPr>
      <w:spacing w:after="120"/>
      <w:ind w:left="144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6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C21A34"/>
    <w:pPr>
      <w:keepNext/>
      <w:adjustRightInd w:val="0"/>
      <w:snapToGrid w:val="0"/>
      <w:spacing w:line="36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7D51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16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16"/>
    <w:pPr>
      <w:keepNext/>
      <w:spacing w:line="720" w:lineRule="atLeast"/>
      <w:ind w:left="425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1A34"/>
    <w:rPr>
      <w:rFonts w:asciiTheme="majorHAnsi" w:eastAsiaTheme="majorEastAsia" w:hAnsiTheme="majorHAnsi" w:cstheme="majorBidi"/>
      <w:b/>
      <w:bCs/>
      <w:kern w:val="52"/>
      <w:szCs w:val="52"/>
    </w:rPr>
  </w:style>
  <w:style w:type="paragraph" w:customStyle="1" w:styleId="2SimSun">
    <w:name w:val="樣式 標題2+ (中文) SimSun"/>
    <w:basedOn w:val="2"/>
    <w:rsid w:val="007B563F"/>
    <w:pPr>
      <w:adjustRightInd w:val="0"/>
      <w:spacing w:line="360" w:lineRule="auto"/>
      <w:textAlignment w:val="baseline"/>
    </w:pPr>
  </w:style>
  <w:style w:type="character" w:customStyle="1" w:styleId="20">
    <w:name w:val="標題 2 字元"/>
    <w:basedOn w:val="a0"/>
    <w:link w:val="2"/>
    <w:uiPriority w:val="9"/>
    <w:rsid w:val="002C7D51"/>
    <w:rPr>
      <w:rFonts w:asciiTheme="majorHAnsi" w:eastAsiaTheme="majorEastAsia" w:hAnsiTheme="majorHAnsi" w:cstheme="majorBidi"/>
      <w:b/>
      <w:bCs/>
      <w:szCs w:val="48"/>
    </w:rPr>
  </w:style>
  <w:style w:type="paragraph" w:customStyle="1" w:styleId="L-4">
    <w:name w:val="L-4"/>
    <w:basedOn w:val="4"/>
    <w:link w:val="L-40"/>
    <w:autoRedefine/>
    <w:qFormat/>
    <w:rsid w:val="00D26316"/>
    <w:pPr>
      <w:tabs>
        <w:tab w:val="left" w:pos="3544"/>
      </w:tabs>
      <w:adjustRightInd w:val="0"/>
      <w:spacing w:before="240" w:line="360" w:lineRule="exact"/>
      <w:ind w:leftChars="50" w:left="120" w:firstLineChars="50" w:firstLine="140"/>
    </w:pPr>
    <w:rPr>
      <w:rFonts w:ascii="標楷體" w:eastAsia="標楷體" w:hAnsi="標楷體" w:cs="Calibri"/>
      <w:b/>
      <w:bCs/>
      <w:color w:val="4472C4"/>
      <w:sz w:val="28"/>
      <w:szCs w:val="28"/>
    </w:rPr>
  </w:style>
  <w:style w:type="paragraph" w:customStyle="1" w:styleId="L-5">
    <w:name w:val="L-5"/>
    <w:basedOn w:val="5"/>
    <w:link w:val="L-50"/>
    <w:autoRedefine/>
    <w:qFormat/>
    <w:rsid w:val="00D26316"/>
    <w:pPr>
      <w:keepNext w:val="0"/>
      <w:widowControl w:val="0"/>
      <w:adjustRightInd w:val="0"/>
      <w:spacing w:line="360" w:lineRule="exact"/>
      <w:ind w:left="0"/>
    </w:pPr>
    <w:rPr>
      <w:rFonts w:ascii="Calibri" w:eastAsia="標楷體" w:hAnsi="Calibri" w:cs="Times New Roman"/>
      <w:bCs w:val="0"/>
      <w:color w:val="FF0000"/>
      <w:sz w:val="28"/>
      <w:szCs w:val="28"/>
    </w:rPr>
  </w:style>
  <w:style w:type="paragraph" w:customStyle="1" w:styleId="L-6">
    <w:name w:val="L-6"/>
    <w:basedOn w:val="L-5"/>
    <w:link w:val="L-60"/>
    <w:autoRedefine/>
    <w:qFormat/>
    <w:rsid w:val="00D26316"/>
    <w:pPr>
      <w:ind w:leftChars="900" w:left="2819" w:hangingChars="235" w:hanging="659"/>
    </w:pPr>
    <w:rPr>
      <w:rFonts w:ascii="標楷體" w:hAnsi="標楷體"/>
      <w:color w:val="BF8F00"/>
    </w:rPr>
  </w:style>
  <w:style w:type="character" w:customStyle="1" w:styleId="L-50">
    <w:name w:val="L-5 字元"/>
    <w:link w:val="L-5"/>
    <w:rsid w:val="00D26316"/>
    <w:rPr>
      <w:rFonts w:ascii="Calibri" w:eastAsia="標楷體" w:hAnsi="Calibri" w:cs="Times New Roman"/>
      <w:b/>
      <w:color w:val="FF0000"/>
      <w:kern w:val="0"/>
      <w:sz w:val="28"/>
      <w:szCs w:val="28"/>
    </w:rPr>
  </w:style>
  <w:style w:type="character" w:customStyle="1" w:styleId="L-60">
    <w:name w:val="L-6 字元"/>
    <w:link w:val="L-6"/>
    <w:rsid w:val="00D26316"/>
    <w:rPr>
      <w:rFonts w:ascii="標楷體" w:eastAsia="標楷體" w:hAnsi="標楷體" w:cs="Times New Roman"/>
      <w:b/>
      <w:color w:val="BF8F00"/>
      <w:kern w:val="0"/>
      <w:sz w:val="28"/>
      <w:szCs w:val="28"/>
    </w:rPr>
  </w:style>
  <w:style w:type="paragraph" w:customStyle="1" w:styleId="L-5P">
    <w:name w:val="L-5P"/>
    <w:basedOn w:val="L-5"/>
    <w:link w:val="L-5P0"/>
    <w:autoRedefine/>
    <w:qFormat/>
    <w:rsid w:val="00D26316"/>
    <w:pPr>
      <w:spacing w:after="100"/>
      <w:ind w:left="357" w:hanging="357"/>
    </w:pPr>
    <w:rPr>
      <w:color w:val="6087CC"/>
    </w:rPr>
  </w:style>
  <w:style w:type="paragraph" w:customStyle="1" w:styleId="L5-2">
    <w:name w:val="L5-2作業"/>
    <w:basedOn w:val="a3"/>
    <w:link w:val="L5-20"/>
    <w:qFormat/>
    <w:rsid w:val="00D26316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D26316"/>
    <w:rPr>
      <w:rFonts w:ascii="Calibri" w:eastAsia="標楷體" w:hAnsi="Calibri" w:cs="Times New Roman"/>
      <w:b/>
      <w:color w:val="6087CC"/>
      <w:kern w:val="0"/>
      <w:sz w:val="28"/>
      <w:szCs w:val="28"/>
    </w:rPr>
  </w:style>
  <w:style w:type="paragraph" w:customStyle="1" w:styleId="L5-3">
    <w:name w:val="L5-3控制"/>
    <w:basedOn w:val="a3"/>
    <w:link w:val="L5-30"/>
    <w:qFormat/>
    <w:rsid w:val="00D26316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D26316"/>
    <w:rPr>
      <w:rFonts w:ascii="標楷體" w:eastAsia="標楷體" w:hAnsi="標楷體" w:cs="Times New Roman"/>
      <w:kern w:val="0"/>
      <w:szCs w:val="20"/>
    </w:rPr>
  </w:style>
  <w:style w:type="paragraph" w:customStyle="1" w:styleId="L5-4">
    <w:name w:val="L5-4使用"/>
    <w:basedOn w:val="a3"/>
    <w:link w:val="L5-40"/>
    <w:qFormat/>
    <w:rsid w:val="00D26316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30">
    <w:name w:val="L5-3控制 字元"/>
    <w:link w:val="L5-3"/>
    <w:rsid w:val="00D26316"/>
    <w:rPr>
      <w:rFonts w:ascii="標楷體" w:eastAsia="標楷體" w:hAnsi="標楷體" w:cs="Times New Roman"/>
      <w:color w:val="4472C4"/>
      <w:kern w:val="0"/>
      <w:szCs w:val="20"/>
    </w:rPr>
  </w:style>
  <w:style w:type="paragraph" w:customStyle="1" w:styleId="L5-5">
    <w:name w:val="L5-5依據"/>
    <w:basedOn w:val="a3"/>
    <w:link w:val="L5-50"/>
    <w:qFormat/>
    <w:rsid w:val="00D26316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40">
    <w:name w:val="L5-4使用 字元"/>
    <w:link w:val="L5-4"/>
    <w:rsid w:val="00D26316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5-50">
    <w:name w:val="L5-5依據 字元"/>
    <w:link w:val="L5-5"/>
    <w:rsid w:val="00D26316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L-40">
    <w:name w:val="L-4 字元"/>
    <w:link w:val="L-4"/>
    <w:rsid w:val="00D26316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6316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26316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3">
    <w:name w:val="Block Text"/>
    <w:basedOn w:val="a"/>
    <w:uiPriority w:val="99"/>
    <w:semiHidden/>
    <w:unhideWhenUsed/>
    <w:rsid w:val="00D26316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2021-02-08T07:32:00Z</dcterms:created>
  <dcterms:modified xsi:type="dcterms:W3CDTF">2021-02-08T07:39:00Z</dcterms:modified>
</cp:coreProperties>
</file>