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21" w:rsidRPr="005A6C21" w:rsidRDefault="005A6C21" w:rsidP="005A6C21">
      <w:pPr>
        <w:snapToGrid w:val="0"/>
        <w:spacing w:line="360" w:lineRule="atLeast"/>
        <w:jc w:val="center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標楷體" w:hint="eastAsia"/>
          <w:szCs w:val="24"/>
        </w:rPr>
        <w:t>法鼓文理學院校內研究計畫經費補助要點</w:t>
      </w:r>
    </w:p>
    <w:p w:rsidR="005A6C21" w:rsidRPr="005A6C21" w:rsidRDefault="005A6C21" w:rsidP="005A6C21">
      <w:pPr>
        <w:snapToGrid w:val="0"/>
        <w:spacing w:line="360" w:lineRule="atLeast"/>
        <w:jc w:val="center"/>
        <w:rPr>
          <w:rFonts w:ascii="標楷體" w:eastAsia="標楷體" w:hAnsi="標楷體" w:cs="標楷體" w:hint="eastAsia"/>
          <w:szCs w:val="24"/>
        </w:rPr>
      </w:pPr>
    </w:p>
    <w:p w:rsidR="005A6C21" w:rsidRPr="005A6C21" w:rsidRDefault="005A6C21" w:rsidP="005A6C21">
      <w:pPr>
        <w:snapToGrid w:val="0"/>
        <w:jc w:val="right"/>
        <w:rPr>
          <w:rFonts w:ascii="標楷體" w:eastAsia="標楷體" w:hAnsi="標楷體" w:cs="Arial" w:hint="eastAsia"/>
          <w:szCs w:val="24"/>
        </w:rPr>
      </w:pPr>
      <w:r w:rsidRPr="005A6C21">
        <w:rPr>
          <w:rFonts w:ascii="標楷體" w:eastAsia="標楷體" w:hAnsi="標楷體" w:cs="華康仿宋體W6(P)" w:hint="eastAsia"/>
          <w:szCs w:val="24"/>
          <w:lang w:eastAsia="zh-HK"/>
        </w:rPr>
        <w:t>中華民國</w:t>
      </w:r>
      <w:r w:rsidRPr="005A6C21">
        <w:rPr>
          <w:rFonts w:ascii="標楷體" w:eastAsia="標楷體" w:hAnsi="標楷體" w:cs="華康仿宋體W6(P)" w:hint="eastAsia"/>
          <w:szCs w:val="24"/>
        </w:rPr>
        <w:t>108</w:t>
      </w:r>
      <w:r w:rsidRPr="005A6C21">
        <w:rPr>
          <w:rFonts w:ascii="標楷體" w:eastAsia="標楷體" w:hAnsi="標楷體" w:cs="Arial" w:hint="eastAsia"/>
          <w:szCs w:val="24"/>
        </w:rPr>
        <w:t>年09月25日</w:t>
      </w:r>
      <w:r w:rsidRPr="005A6C21">
        <w:rPr>
          <w:rFonts w:ascii="標楷體" w:eastAsia="標楷體" w:hAnsi="標楷體" w:cs="華康仿宋體W6(P)" w:hint="eastAsia"/>
          <w:szCs w:val="24"/>
        </w:rPr>
        <w:t>108</w:t>
      </w:r>
      <w:r w:rsidRPr="005A6C21">
        <w:rPr>
          <w:rFonts w:ascii="標楷體" w:eastAsia="標楷體" w:hAnsi="標楷體" w:cs="Arial" w:hint="eastAsia"/>
          <w:szCs w:val="24"/>
        </w:rPr>
        <w:t>學年度第1次行政會議通過</w:t>
      </w:r>
    </w:p>
    <w:p w:rsidR="005A6C21" w:rsidRPr="005A6C21" w:rsidRDefault="005A6C21" w:rsidP="005A6C21">
      <w:pPr>
        <w:snapToGrid w:val="0"/>
        <w:jc w:val="right"/>
        <w:rPr>
          <w:rFonts w:ascii="標楷體" w:eastAsia="標楷體" w:hAnsi="標楷體" w:hint="eastAsia"/>
        </w:rPr>
      </w:pPr>
    </w:p>
    <w:p w:rsidR="005A6C21" w:rsidRDefault="005A6C21" w:rsidP="005A6C21">
      <w:pPr>
        <w:snapToGrid w:val="0"/>
        <w:spacing w:line="340" w:lineRule="atLeast"/>
        <w:ind w:left="567" w:hanging="567"/>
        <w:jc w:val="both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標楷體" w:hint="eastAsia"/>
          <w:szCs w:val="24"/>
        </w:rPr>
        <w:t>一、為鼓</w:t>
      </w:r>
      <w:r w:rsidRPr="005A6C21">
        <w:rPr>
          <w:rFonts w:ascii="標楷體" w:eastAsia="標楷體" w:hAnsi="標楷體" w:cs="新細明體" w:hint="eastAsia"/>
          <w:szCs w:val="24"/>
        </w:rPr>
        <w:t>勵</w:t>
      </w:r>
      <w:r w:rsidRPr="005A6C21">
        <w:rPr>
          <w:rFonts w:ascii="標楷體" w:eastAsia="標楷體" w:hAnsi="標楷體" w:cs="華康仿宋體W6(P)" w:hint="eastAsia"/>
          <w:szCs w:val="24"/>
        </w:rPr>
        <w:t>本校教學研究人員提升研究能量，促進本校特色領域與重要研究議題之發展，藉以提昇整體</w:t>
      </w:r>
      <w:r w:rsidRPr="005A6C21">
        <w:rPr>
          <w:rFonts w:ascii="標楷體" w:eastAsia="標楷體" w:hAnsi="標楷體" w:cs="標楷體" w:hint="eastAsia"/>
          <w:szCs w:val="24"/>
        </w:rPr>
        <w:t>研發能量及研究成果，特訂定法鼓文理學院校內研究計畫經費補助要點（以下簡稱本要點）。</w:t>
      </w:r>
    </w:p>
    <w:p w:rsidR="005A6C21" w:rsidRPr="005A6C21" w:rsidRDefault="005A6C21" w:rsidP="005A6C21">
      <w:pPr>
        <w:snapToGrid w:val="0"/>
        <w:spacing w:line="340" w:lineRule="atLeast"/>
        <w:ind w:left="567" w:hanging="567"/>
        <w:jc w:val="both"/>
        <w:rPr>
          <w:rFonts w:ascii="標楷體" w:eastAsia="標楷體" w:hAnsi="標楷體" w:hint="eastAsia"/>
        </w:rPr>
      </w:pP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標楷體" w:hint="eastAsia"/>
          <w:szCs w:val="24"/>
        </w:rPr>
        <w:t>二、申請條件：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一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 xml:space="preserve">申請資格：本校專任教師暨研究人員。 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二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申請人同一時間以參與一項計畫為原則。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三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計畫期程：以一年為限。</w:t>
      </w:r>
    </w:p>
    <w:p w:rsid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四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每年度視經費及申請狀況擇優補助，亦得從缺補助。每年度計畫從缺補助時，得由校方視校務發展重點，主動邀請校內教學研究人員推動計畫。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標楷體" w:hint="eastAsia"/>
          <w:szCs w:val="24"/>
        </w:rPr>
        <w:t xml:space="preserve">三、申請與審查作業： </w:t>
      </w: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一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申請資料：</w:t>
      </w:r>
    </w:p>
    <w:p w:rsidR="005A6C21" w:rsidRPr="005A6C21" w:rsidRDefault="005A6C21" w:rsidP="005A6C21">
      <w:pPr>
        <w:snapToGrid w:val="0"/>
        <w:spacing w:line="340" w:lineRule="atLeast"/>
        <w:ind w:firstLine="426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1. </w:t>
      </w:r>
      <w:r w:rsidRPr="005A6C21">
        <w:rPr>
          <w:rFonts w:ascii="標楷體" w:eastAsia="標楷體" w:hAnsi="標楷體" w:cs="標楷體" w:hint="eastAsia"/>
          <w:szCs w:val="24"/>
        </w:rPr>
        <w:t>計畫申請書。</w:t>
      </w:r>
    </w:p>
    <w:p w:rsidR="005A6C21" w:rsidRPr="005A6C21" w:rsidRDefault="005A6C21" w:rsidP="005A6C21">
      <w:pPr>
        <w:snapToGrid w:val="0"/>
        <w:spacing w:line="340" w:lineRule="atLeast"/>
        <w:ind w:firstLine="426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2. </w:t>
      </w:r>
      <w:r w:rsidRPr="005A6C21">
        <w:rPr>
          <w:rFonts w:ascii="標楷體" w:eastAsia="標楷體" w:hAnsi="標楷體" w:cs="標楷體" w:hint="eastAsia"/>
          <w:szCs w:val="24"/>
        </w:rPr>
        <w:t>申請校外計畫補助或著作發表未獲補助證明</w:t>
      </w: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如有則提供</w:t>
      </w:r>
      <w:r w:rsidRPr="005A6C21">
        <w:rPr>
          <w:rFonts w:ascii="標楷體" w:eastAsia="標楷體" w:hAnsi="標楷體" w:cs="華康仿宋體W6(P)" w:hint="eastAsia"/>
          <w:szCs w:val="24"/>
        </w:rPr>
        <w:t>)</w:t>
      </w: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二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申請程序</w:t>
      </w:r>
    </w:p>
    <w:p w:rsidR="005A6C21" w:rsidRPr="005A6C21" w:rsidRDefault="005A6C21" w:rsidP="005A6C21">
      <w:pPr>
        <w:snapToGrid w:val="0"/>
        <w:spacing w:line="340" w:lineRule="atLeast"/>
        <w:ind w:left="426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標楷體" w:hint="eastAsia"/>
          <w:szCs w:val="24"/>
        </w:rPr>
        <w:t>計畫主持人於每年</w:t>
      </w:r>
      <w:r w:rsidRPr="005A6C21">
        <w:rPr>
          <w:rFonts w:ascii="標楷體" w:eastAsia="標楷體" w:hAnsi="標楷體" w:cs="華康仿宋體W6(P)" w:hint="eastAsia"/>
          <w:szCs w:val="24"/>
        </w:rPr>
        <w:t>12</w:t>
      </w:r>
      <w:r w:rsidRPr="005A6C21">
        <w:rPr>
          <w:rFonts w:ascii="標楷體" w:eastAsia="標楷體" w:hAnsi="標楷體" w:cs="標楷體" w:hint="eastAsia"/>
          <w:szCs w:val="24"/>
        </w:rPr>
        <w:t>月</w:t>
      </w:r>
      <w:r w:rsidRPr="005A6C21">
        <w:rPr>
          <w:rFonts w:ascii="標楷體" w:eastAsia="標楷體" w:hAnsi="標楷體" w:cs="華康仿宋體W6(P)" w:hint="eastAsia"/>
          <w:szCs w:val="24"/>
        </w:rPr>
        <w:t>1</w:t>
      </w:r>
      <w:r w:rsidRPr="005A6C21">
        <w:rPr>
          <w:rFonts w:ascii="標楷體" w:eastAsia="標楷體" w:hAnsi="標楷體" w:cs="標楷體" w:hint="eastAsia"/>
          <w:szCs w:val="24"/>
        </w:rPr>
        <w:t>日前，提交初審通過之申請資料，寄送至研究發展組進行複審作業。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1. </w:t>
      </w:r>
      <w:r w:rsidRPr="005A6C21">
        <w:rPr>
          <w:rFonts w:ascii="標楷體" w:eastAsia="標楷體" w:hAnsi="標楷體" w:cs="標楷體" w:hint="eastAsia"/>
          <w:szCs w:val="24"/>
        </w:rPr>
        <w:t>初審：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1) </w:t>
      </w:r>
      <w:r w:rsidRPr="005A6C21">
        <w:rPr>
          <w:rFonts w:ascii="標楷體" w:eastAsia="標楷體" w:hAnsi="標楷體" w:cs="標楷體" w:hint="eastAsia"/>
          <w:szCs w:val="24"/>
        </w:rPr>
        <w:t>申請人須先提報所屬之教學研究單位之會議進行審查，例如系務會議（學系）、學群會議（學程），校級中心申請案視其學術屬性送學系或學群進行審查。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2) </w:t>
      </w:r>
      <w:r w:rsidRPr="005A6C21">
        <w:rPr>
          <w:rFonts w:ascii="標楷體" w:eastAsia="標楷體" w:hAnsi="標楷體" w:cs="標楷體" w:hint="eastAsia"/>
          <w:szCs w:val="24"/>
        </w:rPr>
        <w:t>審查方式：採雙匿名審查方式辦理。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2. </w:t>
      </w:r>
      <w:r w:rsidRPr="005A6C21">
        <w:rPr>
          <w:rFonts w:ascii="標楷體" w:eastAsia="標楷體" w:hAnsi="標楷體" w:cs="標楷體" w:hint="eastAsia"/>
          <w:szCs w:val="24"/>
        </w:rPr>
        <w:t>複審：教研會議採匿名審查方式辦理。</w:t>
      </w: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三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審查原則與評分比例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1. </w:t>
      </w:r>
      <w:r w:rsidRPr="005A6C21">
        <w:rPr>
          <w:rFonts w:ascii="標楷體" w:eastAsia="標楷體" w:hAnsi="標楷體" w:cs="標楷體" w:hint="eastAsia"/>
          <w:szCs w:val="24"/>
        </w:rPr>
        <w:t>計畫主題：符合本校發展重點或教學研究單位之重要議題</w:t>
      </w: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占</w:t>
      </w:r>
      <w:r w:rsidRPr="005A6C21">
        <w:rPr>
          <w:rFonts w:ascii="標楷體" w:eastAsia="標楷體" w:hAnsi="標楷體" w:cs="華康仿宋體W6(P)" w:hint="eastAsia"/>
          <w:szCs w:val="24"/>
        </w:rPr>
        <w:t>25%)</w:t>
      </w:r>
      <w:r w:rsidRPr="005A6C21">
        <w:rPr>
          <w:rFonts w:ascii="標楷體" w:eastAsia="標楷體" w:hAnsi="標楷體" w:cs="標楷體" w:hint="eastAsia"/>
          <w:szCs w:val="24"/>
        </w:rPr>
        <w:t>。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2. </w:t>
      </w:r>
      <w:r w:rsidRPr="005A6C21">
        <w:rPr>
          <w:rFonts w:ascii="標楷體" w:eastAsia="標楷體" w:hAnsi="標楷體" w:cs="標楷體" w:hint="eastAsia"/>
          <w:szCs w:val="24"/>
        </w:rPr>
        <w:t>計畫內容：在學術或應用上具創新性、前瞻性及應用性</w:t>
      </w: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占</w:t>
      </w:r>
      <w:r w:rsidRPr="005A6C21">
        <w:rPr>
          <w:rFonts w:ascii="標楷體" w:eastAsia="標楷體" w:hAnsi="標楷體" w:cs="華康仿宋體W6(P)" w:hint="eastAsia"/>
          <w:szCs w:val="24"/>
        </w:rPr>
        <w:t>25%)</w:t>
      </w:r>
      <w:r w:rsidRPr="005A6C21">
        <w:rPr>
          <w:rFonts w:ascii="標楷體" w:eastAsia="標楷體" w:hAnsi="標楷體" w:cs="標楷體" w:hint="eastAsia"/>
          <w:szCs w:val="24"/>
        </w:rPr>
        <w:t>。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3. </w:t>
      </w:r>
      <w:r w:rsidRPr="005A6C21">
        <w:rPr>
          <w:rFonts w:ascii="標楷體" w:eastAsia="標楷體" w:hAnsi="標楷體" w:cs="標楷體" w:hint="eastAsia"/>
          <w:szCs w:val="24"/>
        </w:rPr>
        <w:t>提升學習成效：具提升學生學習品質之可預測性</w:t>
      </w: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占</w:t>
      </w:r>
      <w:r w:rsidRPr="005A6C21">
        <w:rPr>
          <w:rFonts w:ascii="標楷體" w:eastAsia="標楷體" w:hAnsi="標楷體" w:cs="華康仿宋體W6(P)" w:hint="eastAsia"/>
          <w:szCs w:val="24"/>
        </w:rPr>
        <w:t>15%)</w:t>
      </w:r>
      <w:r w:rsidRPr="005A6C21">
        <w:rPr>
          <w:rFonts w:ascii="標楷體" w:eastAsia="標楷體" w:hAnsi="標楷體" w:cs="標楷體" w:hint="eastAsia"/>
          <w:szCs w:val="24"/>
        </w:rPr>
        <w:t>。</w:t>
      </w:r>
    </w:p>
    <w:p w:rsid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華康仿宋體W6(P)" w:hint="eastAsia"/>
          <w:szCs w:val="24"/>
        </w:rPr>
        <w:t xml:space="preserve">4. </w:t>
      </w:r>
      <w:r w:rsidRPr="005A6C21">
        <w:rPr>
          <w:rFonts w:ascii="標楷體" w:eastAsia="標楷體" w:hAnsi="標楷體" w:cs="標楷體" w:hint="eastAsia"/>
          <w:szCs w:val="24"/>
        </w:rPr>
        <w:t>研究成果：具學術期刊論文發表、學術或產學機構建立可發展之合作關係、先前校內補助計畫執行成果</w:t>
      </w: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占</w:t>
      </w:r>
      <w:r w:rsidRPr="005A6C21">
        <w:rPr>
          <w:rFonts w:ascii="標楷體" w:eastAsia="標楷體" w:hAnsi="標楷體" w:cs="華康仿宋體W6(P)" w:hint="eastAsia"/>
          <w:szCs w:val="24"/>
        </w:rPr>
        <w:t>35%)</w:t>
      </w:r>
      <w:r w:rsidRPr="005A6C21">
        <w:rPr>
          <w:rFonts w:ascii="標楷體" w:eastAsia="標楷體" w:hAnsi="標楷體" w:cs="標楷體" w:hint="eastAsia"/>
          <w:szCs w:val="24"/>
        </w:rPr>
        <w:t>。</w:t>
      </w:r>
    </w:p>
    <w:p w:rsidR="005A6C21" w:rsidRPr="005A6C21" w:rsidRDefault="005A6C21" w:rsidP="005A6C21">
      <w:pPr>
        <w:snapToGrid w:val="0"/>
        <w:spacing w:line="340" w:lineRule="atLeast"/>
        <w:ind w:left="851" w:hanging="425"/>
        <w:jc w:val="both"/>
        <w:rPr>
          <w:rFonts w:ascii="標楷體" w:eastAsia="標楷體" w:hAnsi="標楷體" w:hint="eastAsia"/>
        </w:rPr>
      </w:pP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標楷體" w:hint="eastAsia"/>
          <w:szCs w:val="24"/>
        </w:rPr>
        <w:t>四、經費來源、補助案件及金額：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一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經費來源：本補助所需經費由教育部校務發展計畫、高教深耕計畫及研究發展組編列校內預算支應。</w:t>
      </w: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二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補助案件：學系、學群及中心，每年各以</w:t>
      </w:r>
      <w:r w:rsidRPr="005A6C21">
        <w:rPr>
          <w:rFonts w:ascii="標楷體" w:eastAsia="標楷體" w:hAnsi="標楷體" w:cs="華康仿宋體W6(P)" w:hint="eastAsia"/>
          <w:szCs w:val="24"/>
        </w:rPr>
        <w:t>1</w:t>
      </w:r>
      <w:r w:rsidRPr="005A6C21">
        <w:rPr>
          <w:rFonts w:ascii="標楷體" w:eastAsia="標楷體" w:hAnsi="標楷體" w:cs="標楷體" w:hint="eastAsia"/>
          <w:szCs w:val="24"/>
        </w:rPr>
        <w:t>案為原則。</w:t>
      </w: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三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補助金額：每案上限為每年新台幣</w:t>
      </w:r>
      <w:r w:rsidRPr="005A6C21">
        <w:rPr>
          <w:rFonts w:ascii="標楷體" w:eastAsia="標楷體" w:hAnsi="標楷體" w:cs="華康仿宋體W6(P)" w:hint="eastAsia"/>
          <w:szCs w:val="24"/>
        </w:rPr>
        <w:t>20</w:t>
      </w:r>
      <w:r w:rsidRPr="005A6C21">
        <w:rPr>
          <w:rFonts w:ascii="標楷體" w:eastAsia="標楷體" w:hAnsi="標楷體" w:cs="標楷體" w:hint="eastAsia"/>
          <w:szCs w:val="24"/>
        </w:rPr>
        <w:t>萬元整。</w:t>
      </w:r>
    </w:p>
    <w:p w:rsid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四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補助案件及補助金額視當年度經費額度與教研會議審查結果調整。</w:t>
      </w: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標楷體" w:hint="eastAsia"/>
          <w:szCs w:val="24"/>
        </w:rPr>
        <w:t>五、經費支用範圍及規定</w:t>
      </w:r>
    </w:p>
    <w:p w:rsidR="005A6C21" w:rsidRPr="005A6C21" w:rsidRDefault="005A6C21" w:rsidP="005A6C21">
      <w:pPr>
        <w:snapToGrid w:val="0"/>
        <w:spacing w:line="340" w:lineRule="atLeast"/>
        <w:ind w:left="532" w:hanging="532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一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主持費</w:t>
      </w: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研究獎勵金</w:t>
      </w:r>
      <w:r w:rsidRPr="005A6C21">
        <w:rPr>
          <w:rFonts w:ascii="標楷體" w:eastAsia="標楷體" w:hAnsi="標楷體" w:cs="華康仿宋體W6(P)" w:hint="eastAsia"/>
          <w:szCs w:val="24"/>
        </w:rPr>
        <w:t>)</w:t>
      </w:r>
      <w:r w:rsidRPr="005A6C21">
        <w:rPr>
          <w:rFonts w:ascii="標楷體" w:eastAsia="標楷體" w:hAnsi="標楷體" w:cs="標楷體" w:hint="eastAsia"/>
          <w:szCs w:val="24"/>
        </w:rPr>
        <w:t>：每月以新台幣</w:t>
      </w:r>
      <w:r w:rsidRPr="005A6C21">
        <w:rPr>
          <w:rFonts w:ascii="標楷體" w:eastAsia="標楷體" w:hAnsi="標楷體" w:cs="華康仿宋體W6(P)" w:hint="eastAsia"/>
          <w:szCs w:val="24"/>
        </w:rPr>
        <w:t>5000</w:t>
      </w:r>
      <w:r w:rsidRPr="005A6C21">
        <w:rPr>
          <w:rFonts w:ascii="標楷體" w:eastAsia="標楷體" w:hAnsi="標楷體" w:cs="標楷體" w:hint="eastAsia"/>
          <w:szCs w:val="24"/>
        </w:rPr>
        <w:t>元為原則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二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助理費：兼任助理薪資，碩博士級</w:t>
      </w:r>
      <w:r w:rsidRPr="005A6C21">
        <w:rPr>
          <w:rFonts w:ascii="標楷體" w:eastAsia="標楷體" w:hAnsi="標楷體" w:cs="華康仿宋體W6(P)" w:hint="eastAsia"/>
          <w:szCs w:val="24"/>
        </w:rPr>
        <w:t>8000</w:t>
      </w:r>
      <w:r w:rsidRPr="005A6C21">
        <w:rPr>
          <w:rFonts w:ascii="標楷體" w:eastAsia="標楷體" w:hAnsi="標楷體" w:cs="標楷體" w:hint="eastAsia"/>
          <w:szCs w:val="24"/>
        </w:rPr>
        <w:t>元</w:t>
      </w:r>
      <w:r w:rsidRPr="005A6C21">
        <w:rPr>
          <w:rFonts w:ascii="標楷體" w:eastAsia="標楷體" w:hAnsi="標楷體" w:cs="華康仿宋體W6(P)" w:hint="eastAsia"/>
          <w:szCs w:val="24"/>
        </w:rPr>
        <w:t>/</w:t>
      </w:r>
      <w:r w:rsidRPr="005A6C21">
        <w:rPr>
          <w:rFonts w:ascii="標楷體" w:eastAsia="標楷體" w:hAnsi="標楷體" w:cs="標楷體" w:hint="eastAsia"/>
          <w:szCs w:val="24"/>
        </w:rPr>
        <w:t>月、學士級</w:t>
      </w:r>
      <w:r w:rsidRPr="005A6C21">
        <w:rPr>
          <w:rFonts w:ascii="標楷體" w:eastAsia="標楷體" w:hAnsi="標楷體" w:cs="華康仿宋體W6(P)" w:hint="eastAsia"/>
          <w:szCs w:val="24"/>
        </w:rPr>
        <w:t>5000</w:t>
      </w:r>
      <w:r w:rsidRPr="005A6C21">
        <w:rPr>
          <w:rFonts w:ascii="標楷體" w:eastAsia="標楷體" w:hAnsi="標楷體" w:cs="標楷體" w:hint="eastAsia"/>
          <w:szCs w:val="24"/>
        </w:rPr>
        <w:t>元</w:t>
      </w:r>
      <w:r w:rsidRPr="005A6C21">
        <w:rPr>
          <w:rFonts w:ascii="標楷體" w:eastAsia="標楷體" w:hAnsi="標楷體" w:cs="華康仿宋體W6(P)" w:hint="eastAsia"/>
          <w:szCs w:val="24"/>
        </w:rPr>
        <w:t>/</w:t>
      </w:r>
      <w:r w:rsidRPr="005A6C21">
        <w:rPr>
          <w:rFonts w:ascii="標楷體" w:eastAsia="標楷體" w:hAnsi="標楷體" w:cs="標楷體" w:hint="eastAsia"/>
          <w:szCs w:val="24"/>
        </w:rPr>
        <w:t>月。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lastRenderedPageBreak/>
        <w:t>(</w:t>
      </w:r>
      <w:r w:rsidRPr="005A6C21">
        <w:rPr>
          <w:rFonts w:ascii="標楷體" w:eastAsia="標楷體" w:hAnsi="標楷體" w:cs="標楷體" w:hint="eastAsia"/>
          <w:szCs w:val="24"/>
        </w:rPr>
        <w:t>三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業務費：依教育部補助及委辦計畫經費編列基準表與本校相關規定辦理。</w:t>
      </w:r>
    </w:p>
    <w:p w:rsid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四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經費使用期限：計畫核定後隔年一月一日起至十一月三十日止完成經費之請購、核銷。</w:t>
      </w:r>
    </w:p>
    <w:p w:rsidR="005A6C21" w:rsidRPr="005A6C21" w:rsidRDefault="005A6C21" w:rsidP="005A6C21">
      <w:pPr>
        <w:snapToGrid w:val="0"/>
        <w:spacing w:line="340" w:lineRule="atLeast"/>
        <w:ind w:left="709" w:hanging="709"/>
        <w:jc w:val="both"/>
        <w:rPr>
          <w:rFonts w:ascii="標楷體" w:eastAsia="標楷體" w:hAnsi="標楷體" w:hint="eastAsia"/>
        </w:rPr>
      </w:pP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標楷體" w:hint="eastAsia"/>
          <w:szCs w:val="24"/>
        </w:rPr>
        <w:t>六、執行與管考</w:t>
      </w:r>
    </w:p>
    <w:p w:rsidR="005A6C21" w:rsidRPr="005A6C21" w:rsidRDefault="005A6C21" w:rsidP="005A6C21">
      <w:pPr>
        <w:snapToGrid w:val="0"/>
        <w:spacing w:line="340" w:lineRule="atLeast"/>
        <w:ind w:left="686" w:hanging="686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一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各年度計畫補助期間截止後二個月內，繳交</w:t>
      </w:r>
      <w:r w:rsidRPr="005A6C21">
        <w:rPr>
          <w:rFonts w:ascii="標楷體" w:eastAsia="標楷體" w:hAnsi="標楷體" w:cs="華康仿宋體W6(P)" w:hint="eastAsia"/>
          <w:szCs w:val="24"/>
        </w:rPr>
        <w:t>3</w:t>
      </w:r>
      <w:r w:rsidRPr="005A6C21">
        <w:rPr>
          <w:rFonts w:ascii="標楷體" w:eastAsia="標楷體" w:hAnsi="標楷體" w:cs="標楷體" w:hint="eastAsia"/>
          <w:szCs w:val="24"/>
        </w:rPr>
        <w:t>千字以上成果績效報告，說明目標達成程度、實際成果及未來執行重點等。</w:t>
      </w:r>
    </w:p>
    <w:p w:rsidR="005A6C21" w:rsidRPr="005A6C21" w:rsidRDefault="005A6C21" w:rsidP="005A6C21">
      <w:pPr>
        <w:snapToGrid w:val="0"/>
        <w:spacing w:line="340" w:lineRule="atLeast"/>
        <w:ind w:left="686" w:hanging="686"/>
        <w:jc w:val="both"/>
        <w:rPr>
          <w:rFonts w:ascii="標楷體" w:eastAsia="標楷體" w:hAnsi="標楷體" w:hint="eastAsia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二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核定之計畫須於結案後一年內申請政府相關單位、公民營機構、團體補助或</w:t>
      </w:r>
      <w:r w:rsidRPr="005A6C21">
        <w:rPr>
          <w:rFonts w:ascii="標楷體" w:eastAsia="標楷體" w:hAnsi="標楷體" w:cs="標楷體" w:hint="eastAsia"/>
          <w:szCs w:val="24"/>
          <w:lang w:eastAsia="zh-HK"/>
        </w:rPr>
        <w:t>出版</w:t>
      </w:r>
      <w:r w:rsidRPr="005A6C21">
        <w:rPr>
          <w:rFonts w:ascii="標楷體" w:eastAsia="標楷體" w:hAnsi="標楷體" w:cs="標楷體" w:hint="eastAsia"/>
          <w:szCs w:val="24"/>
        </w:rPr>
        <w:t>專書</w:t>
      </w:r>
      <w:r w:rsidRPr="005A6C21">
        <w:rPr>
          <w:rFonts w:ascii="標楷體" w:eastAsia="標楷體" w:hAnsi="標楷體" w:cs="標楷體" w:hint="eastAsia"/>
          <w:szCs w:val="24"/>
          <w:lang w:eastAsia="zh-HK"/>
        </w:rPr>
        <w:t>、投稿</w:t>
      </w:r>
      <w:r w:rsidRPr="005A6C21">
        <w:rPr>
          <w:rFonts w:ascii="標楷體" w:eastAsia="標楷體" w:hAnsi="標楷體" w:cs="標楷體" w:hint="eastAsia"/>
          <w:szCs w:val="24"/>
        </w:rPr>
        <w:t>期刊及研討會論文。</w:t>
      </w:r>
    </w:p>
    <w:p w:rsidR="005A6C21" w:rsidRDefault="005A6C21" w:rsidP="005A6C21">
      <w:pPr>
        <w:snapToGrid w:val="0"/>
        <w:spacing w:line="340" w:lineRule="atLeast"/>
        <w:ind w:left="686" w:hanging="686"/>
        <w:jc w:val="both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三</w:t>
      </w:r>
      <w:r w:rsidRPr="005A6C21">
        <w:rPr>
          <w:rFonts w:ascii="標楷體" w:eastAsia="標楷體" w:hAnsi="標楷體" w:cs="華康仿宋體W6(P)" w:hint="eastAsia"/>
          <w:szCs w:val="24"/>
        </w:rPr>
        <w:t xml:space="preserve">) </w:t>
      </w:r>
      <w:r w:rsidRPr="005A6C21">
        <w:rPr>
          <w:rFonts w:ascii="標楷體" w:eastAsia="標楷體" w:hAnsi="標楷體" w:cs="標楷體" w:hint="eastAsia"/>
          <w:szCs w:val="24"/>
        </w:rPr>
        <w:t>校內補助計畫之主持費</w:t>
      </w:r>
      <w:r w:rsidRPr="005A6C21">
        <w:rPr>
          <w:rFonts w:ascii="標楷體" w:eastAsia="標楷體" w:hAnsi="標楷體" w:cs="華康仿宋體W6(P)" w:hint="eastAsia"/>
          <w:szCs w:val="24"/>
        </w:rPr>
        <w:t>(</w:t>
      </w:r>
      <w:r w:rsidRPr="005A6C21">
        <w:rPr>
          <w:rFonts w:ascii="標楷體" w:eastAsia="標楷體" w:hAnsi="標楷體" w:cs="標楷體" w:hint="eastAsia"/>
          <w:szCs w:val="24"/>
        </w:rPr>
        <w:t>研究獎勵金</w:t>
      </w:r>
      <w:r w:rsidRPr="005A6C21">
        <w:rPr>
          <w:rFonts w:ascii="標楷體" w:eastAsia="標楷體" w:hAnsi="標楷體" w:cs="華康仿宋體W6(P)" w:hint="eastAsia"/>
          <w:szCs w:val="24"/>
        </w:rPr>
        <w:t>)</w:t>
      </w:r>
      <w:r w:rsidRPr="005A6C21">
        <w:rPr>
          <w:rFonts w:ascii="標楷體" w:eastAsia="標楷體" w:hAnsi="標楷體" w:cs="標楷體" w:hint="eastAsia"/>
          <w:szCs w:val="24"/>
        </w:rPr>
        <w:t>不得再列入年度教師評鑑之獎勵項目。</w:t>
      </w:r>
    </w:p>
    <w:p w:rsidR="005A6C21" w:rsidRPr="005A6C21" w:rsidRDefault="005A6C21" w:rsidP="005A6C21">
      <w:pPr>
        <w:snapToGrid w:val="0"/>
        <w:spacing w:line="340" w:lineRule="atLeast"/>
        <w:ind w:left="686" w:hanging="686"/>
        <w:jc w:val="both"/>
        <w:rPr>
          <w:rFonts w:ascii="標楷體" w:eastAsia="標楷體" w:hAnsi="標楷體" w:hint="eastAsia"/>
        </w:rPr>
      </w:pPr>
    </w:p>
    <w:p w:rsidR="005A6C21" w:rsidRPr="005A6C21" w:rsidRDefault="005A6C21" w:rsidP="005A6C21">
      <w:pPr>
        <w:snapToGrid w:val="0"/>
        <w:spacing w:line="340" w:lineRule="atLeast"/>
        <w:jc w:val="both"/>
        <w:rPr>
          <w:rFonts w:ascii="標楷體" w:eastAsia="標楷體" w:hAnsi="標楷體" w:cs="標楷體" w:hint="eastAsia"/>
          <w:szCs w:val="24"/>
        </w:rPr>
      </w:pPr>
      <w:r w:rsidRPr="005A6C21">
        <w:rPr>
          <w:rFonts w:ascii="標楷體" w:eastAsia="標楷體" w:hAnsi="標楷體" w:cs="標楷體" w:hint="eastAsia"/>
          <w:szCs w:val="24"/>
        </w:rPr>
        <w:t>七、本要點經</w:t>
      </w:r>
      <w:r w:rsidRPr="005A6C21">
        <w:rPr>
          <w:rFonts w:ascii="標楷體" w:eastAsia="標楷體" w:hAnsi="標楷體" w:cs="標楷體" w:hint="eastAsia"/>
          <w:szCs w:val="24"/>
          <w:lang w:eastAsia="zh-HK"/>
        </w:rPr>
        <w:t>行政</w:t>
      </w:r>
      <w:r w:rsidRPr="005A6C21">
        <w:rPr>
          <w:rFonts w:ascii="標楷體" w:eastAsia="標楷體" w:hAnsi="標楷體" w:cs="標楷體" w:hint="eastAsia"/>
          <w:szCs w:val="24"/>
        </w:rPr>
        <w:t>會議審議通過，經校長核定後公布實施，修正時亦同。</w:t>
      </w:r>
    </w:p>
    <w:p w:rsidR="00CA5765" w:rsidRDefault="00CA5765">
      <w:pPr>
        <w:rPr>
          <w:b/>
        </w:rPr>
        <w:sectPr w:rsidR="00CA5765" w:rsidSect="005A6C21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CA5765" w:rsidRPr="00D429FB" w:rsidRDefault="00CA5765" w:rsidP="00CA5765">
      <w:pPr>
        <w:snapToGrid w:val="0"/>
        <w:spacing w:line="360" w:lineRule="atLeast"/>
        <w:jc w:val="center"/>
        <w:rPr>
          <w:rFonts w:ascii="華康仿宋體W6(P)" w:eastAsia="華康仿宋體W6(P)" w:hint="eastAsia"/>
        </w:rPr>
      </w:pPr>
      <w:r>
        <w:rPr>
          <w:rFonts w:ascii="華康仿宋體W6(P)" w:eastAsia="華康仿宋體W6(P)" w:hAnsi="華康仿宋體W6(P)" w:cs="華康仿宋體W6(P)" w:hint="eastAsia"/>
          <w:b/>
          <w:noProof/>
          <w:spacing w:val="30"/>
          <w:szCs w:val="24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-81915</wp:posOffset>
                </wp:positionV>
                <wp:extent cx="1023620" cy="268605"/>
                <wp:effectExtent l="12065" t="10795" r="1206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65" w:rsidRDefault="00CA5765" w:rsidP="00CA5765">
                            <w:r>
                              <w:rPr>
                                <w:rFonts w:hint="eastAsia"/>
                                <w:sz w:val="22"/>
                              </w:rPr>
                              <w:t>提案二附件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05pt;margin-top:-6.45pt;width:80.6pt;height:21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" strokeweight=".5pt">
                <v:textbox>
                  <w:txbxContent>
                    <w:p w:rsidR="00CA5765" w:rsidRDefault="00CA5765" w:rsidP="00CA5765">
                      <w:r>
                        <w:rPr>
                          <w:rFonts w:hint="eastAsia"/>
                          <w:sz w:val="22"/>
                        </w:rPr>
                        <w:t>提案二附件</w:t>
                      </w:r>
                    </w:p>
                  </w:txbxContent>
                </v:textbox>
              </v:shape>
            </w:pict>
          </mc:Fallback>
        </mc:AlternateContent>
      </w:r>
      <w:r w:rsidRPr="00D429FB">
        <w:rPr>
          <w:rFonts w:ascii="華康仿宋體W6(P)" w:eastAsia="華康仿宋體W6(P)" w:hAnsi="華康仿宋體W6(P)" w:cs="華康仿宋體W6(P)" w:hint="eastAsia"/>
          <w:b/>
          <w:spacing w:val="30"/>
          <w:szCs w:val="24"/>
        </w:rPr>
        <w:t>法鼓文理學院校內研究計畫經費補助申請書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817"/>
        <w:gridCol w:w="1047"/>
        <w:gridCol w:w="2826"/>
        <w:gridCol w:w="2954"/>
        <w:gridCol w:w="60"/>
      </w:tblGrid>
      <w:tr w:rsidR="00CA5765" w:rsidRPr="00D429FB" w:rsidTr="00332D9E">
        <w:trPr>
          <w:trHeight w:val="352"/>
          <w:jc w:val="center"/>
        </w:trPr>
        <w:tc>
          <w:tcPr>
            <w:tcW w:w="8013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CA5765" w:rsidRPr="00D429FB" w:rsidRDefault="00CA5765" w:rsidP="00332D9E">
            <w:pPr>
              <w:pStyle w:val="21"/>
              <w:snapToGrid w:val="0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b/>
                <w:bCs/>
                <w:spacing w:val="-16"/>
                <w:sz w:val="24"/>
                <w:szCs w:val="24"/>
              </w:rPr>
              <w:t xml:space="preserve">一、基本資料：                                                                               </w:t>
            </w:r>
          </w:p>
        </w:tc>
        <w:tc>
          <w:tcPr>
            <w:tcW w:w="2954" w:type="dxa"/>
            <w:shd w:val="clear" w:color="auto" w:fill="auto"/>
          </w:tcPr>
          <w:p w:rsidR="00CA5765" w:rsidRPr="00D429FB" w:rsidRDefault="00CA5765" w:rsidP="00332D9E">
            <w:pPr>
              <w:snapToGrid w:val="0"/>
              <w:rPr>
                <w:rFonts w:ascii="華康仿宋體W6(P)" w:eastAsia="華康仿宋體W6(P)" w:hAnsi="華康仿宋體W6(P)" w:cs="華康仿宋體W6(P)" w:hint="eastAsia"/>
                <w:spacing w:val="-16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CA5765" w:rsidRPr="00D429FB" w:rsidRDefault="00CA5765" w:rsidP="00332D9E">
            <w:pPr>
              <w:snapToGrid w:val="0"/>
              <w:rPr>
                <w:rFonts w:ascii="華康仿宋體W6(P)" w:eastAsia="華康仿宋體W6(P)" w:hAnsi="華康仿宋體W6(P)" w:cs="華康仿宋體W6(P)" w:hint="eastAsia"/>
                <w:spacing w:val="-16"/>
                <w:szCs w:val="24"/>
              </w:rPr>
            </w:pP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trHeight w:val="529"/>
          <w:jc w:val="center"/>
        </w:trPr>
        <w:tc>
          <w:tcPr>
            <w:tcW w:w="2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申請人姓名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職　稱</w:t>
            </w:r>
          </w:p>
        </w:tc>
        <w:tc>
          <w:tcPr>
            <w:tcW w:w="5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2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任職教學研究單位</w:t>
            </w:r>
          </w:p>
        </w:tc>
        <w:tc>
          <w:tcPr>
            <w:tcW w:w="8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cantSplit/>
          <w:trHeight w:val="1100"/>
          <w:jc w:val="center"/>
        </w:trPr>
        <w:tc>
          <w:tcPr>
            <w:tcW w:w="2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計畫名稱</w:t>
            </w:r>
          </w:p>
        </w:tc>
        <w:tc>
          <w:tcPr>
            <w:tcW w:w="8704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trHeight w:val="570"/>
          <w:jc w:val="center"/>
        </w:trPr>
        <w:tc>
          <w:tcPr>
            <w:tcW w:w="2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pacing w:val="20"/>
                <w:szCs w:val="24"/>
              </w:rPr>
              <w:t>執行期限</w:t>
            </w:r>
          </w:p>
        </w:tc>
        <w:tc>
          <w:tcPr>
            <w:tcW w:w="8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自中華民國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年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月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日起至中華民國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年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月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日</w:t>
            </w: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trHeight w:val="1072"/>
          <w:jc w:val="center"/>
        </w:trPr>
        <w:tc>
          <w:tcPr>
            <w:tcW w:w="2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申請類型</w:t>
            </w:r>
          </w:p>
        </w:tc>
        <w:tc>
          <w:tcPr>
            <w:tcW w:w="8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ind w:left="288" w:hanging="283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 xml:space="preserve">專案研究計畫  </w:t>
            </w: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 xml:space="preserve">著作發表計畫  </w:t>
            </w: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 xml:space="preserve">其他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         </w:t>
            </w: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trHeight w:val="1208"/>
          <w:jc w:val="center"/>
        </w:trPr>
        <w:tc>
          <w:tcPr>
            <w:tcW w:w="1102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b/>
                <w:szCs w:val="24"/>
              </w:rPr>
              <w:t>本案件是否曾申請校、內外補助或發表？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1) 是</w:t>
            </w: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，通過</w:t>
            </w: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、未通過</w:t>
            </w: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補助或發表單位：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ind w:left="288" w:hanging="283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2) 否</w:t>
            </w: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 xml:space="preserve">　</w:t>
            </w: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trHeight w:val="567"/>
          <w:jc w:val="center"/>
        </w:trPr>
        <w:tc>
          <w:tcPr>
            <w:tcW w:w="11027" w:type="dxa"/>
            <w:gridSpan w:val="6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pStyle w:val="21"/>
              <w:snapToGrid w:val="0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標楷體" w:hint="eastAsia"/>
                <w:sz w:val="24"/>
                <w:szCs w:val="24"/>
              </w:rPr>
              <w:t>本計畫是否須送研究倫理審查</w:t>
            </w:r>
            <w:r w:rsidRPr="00D429FB">
              <w:rPr>
                <w:rFonts w:ascii="華康仿宋體W6(P)" w:eastAsia="華康仿宋體W6(P)" w:hAnsi="華康仿宋體W6(P)" w:cs="華康仿宋體W6(P)" w:hint="eastAsia"/>
                <w:sz w:val="24"/>
                <w:szCs w:val="24"/>
              </w:rPr>
              <w:t>?(</w:t>
            </w:r>
            <w:r w:rsidRPr="00D429FB">
              <w:rPr>
                <w:rFonts w:ascii="華康仿宋體W6(P)" w:eastAsia="華康仿宋體W6(P)" w:hAnsi="華康仿宋體W6(P)" w:cs="標楷體" w:hint="eastAsia"/>
                <w:sz w:val="24"/>
                <w:szCs w:val="24"/>
              </w:rPr>
              <w:t>指從事取得、調查、分析、運用人體檢體或個人之生物行為、生理、心理、遺傳、醫學等有關資訊之研究</w:t>
            </w:r>
            <w:r w:rsidRPr="00D429FB">
              <w:rPr>
                <w:rFonts w:ascii="華康仿宋體W6(P)" w:eastAsia="華康仿宋體W6(P)" w:hAnsi="華康仿宋體W6(P)" w:cs="華康仿宋體W6(P)" w:hint="eastAsia"/>
                <w:sz w:val="24"/>
                <w:szCs w:val="24"/>
              </w:rPr>
              <w:t>)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 xml:space="preserve">是(請檢附已送研究倫理審查之證明文件)；  </w:t>
            </w:r>
            <w:r w:rsidRPr="00D429FB">
              <w:rPr>
                <w:rFonts w:ascii="華康仿宋體W6(P)" w:eastAsia="華康仿宋體W6(P)" w:hAnsi="Wingdings" w:cs="Wingdings" w:hint="eastAsia"/>
                <w:szCs w:val="24"/>
              </w:rPr>
              <w:t>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否</w:t>
            </w: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trHeight w:val="495"/>
          <w:jc w:val="center"/>
        </w:trPr>
        <w:tc>
          <w:tcPr>
            <w:tcW w:w="232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計畫連絡人</w:t>
            </w:r>
          </w:p>
        </w:tc>
        <w:tc>
          <w:tcPr>
            <w:tcW w:w="870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姓名：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         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 xml:space="preserve">  電話：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  <w:u w:val="single"/>
              </w:rPr>
              <w:t xml:space="preserve">                                  </w:t>
            </w:r>
          </w:p>
        </w:tc>
      </w:tr>
      <w:tr w:rsidR="00CA5765" w:rsidRPr="00D429FB" w:rsidTr="00332D9E">
        <w:tblPrEx>
          <w:tblCellMar>
            <w:left w:w="28" w:type="dxa"/>
            <w:right w:w="28" w:type="dxa"/>
          </w:tblCellMar>
        </w:tblPrEx>
        <w:trPr>
          <w:trHeight w:val="495"/>
          <w:jc w:val="center"/>
        </w:trPr>
        <w:tc>
          <w:tcPr>
            <w:tcW w:w="23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E-MAIL</w:t>
            </w:r>
          </w:p>
        </w:tc>
        <w:tc>
          <w:tcPr>
            <w:tcW w:w="8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</w:tc>
      </w:tr>
    </w:tbl>
    <w:p w:rsidR="00CA5765" w:rsidRPr="00D429FB" w:rsidRDefault="00CA5765" w:rsidP="00CA5765">
      <w:pPr>
        <w:tabs>
          <w:tab w:val="left" w:pos="720"/>
          <w:tab w:val="left" w:pos="826"/>
        </w:tabs>
        <w:snapToGrid w:val="0"/>
        <w:spacing w:line="360" w:lineRule="atLeast"/>
        <w:jc w:val="both"/>
        <w:rPr>
          <w:rFonts w:ascii="華康仿宋體W6(P)" w:eastAsia="華康仿宋體W6(P)" w:hint="eastAsia"/>
        </w:rPr>
      </w:pPr>
      <w:r w:rsidRPr="00D429FB">
        <w:rPr>
          <w:rFonts w:ascii="華康仿宋體W6(P)" w:eastAsia="華康仿宋體W6(P)" w:hAnsi="華康仿宋體W6(P)" w:cs="華康仿宋體W6(P)" w:hint="eastAsia"/>
          <w:b/>
          <w:bCs/>
          <w:szCs w:val="24"/>
          <w:lang w:val="en-US" w:eastAsia="zh-TW"/>
        </w:rPr>
        <w:t>二、計畫摘要</w:t>
      </w:r>
      <w:r w:rsidRPr="00D429FB">
        <w:rPr>
          <w:rFonts w:ascii="華康仿宋體W6(P)" w:eastAsia="華康仿宋體W6(P)" w:hAnsi="華康仿宋體W6(P)" w:cs="華康仿宋體W6(P)" w:hint="eastAsia"/>
          <w:szCs w:val="24"/>
        </w:rPr>
        <w:t>（五百字以內）</w:t>
      </w:r>
      <w:r w:rsidRPr="00D429FB">
        <w:rPr>
          <w:rFonts w:ascii="華康仿宋體W6(P)" w:eastAsia="華康仿宋體W6(P)" w:hAnsi="華康仿宋體W6(P)" w:cs="華康仿宋體W6(P)" w:hint="eastAsia"/>
          <w:b/>
          <w:bCs/>
          <w:szCs w:val="24"/>
          <w:lang w:val="en-US" w:eastAsia="zh-TW"/>
        </w:rPr>
        <w:t>：</w:t>
      </w:r>
      <w:r w:rsidRPr="00D429FB">
        <w:rPr>
          <w:rFonts w:ascii="華康仿宋體W6(P)" w:eastAsia="華康仿宋體W6(P)" w:hAnsi="華康仿宋體W6(P)" w:cs="華康仿宋體W6(P)" w:hint="eastAsia"/>
          <w:spacing w:val="-6"/>
          <w:szCs w:val="24"/>
        </w:rPr>
        <w:t>請就本計畫要點作一概述，並依本計畫性質自訂關鍵詞。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628"/>
      </w:tblGrid>
      <w:tr w:rsidR="00CA5765" w:rsidRPr="00D429FB" w:rsidTr="00332D9E">
        <w:trPr>
          <w:trHeight w:val="1440"/>
        </w:trPr>
        <w:tc>
          <w:tcPr>
            <w:tcW w:w="10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pacing w:val="-6"/>
                <w:szCs w:val="24"/>
              </w:rPr>
            </w:pPr>
          </w:p>
        </w:tc>
      </w:tr>
    </w:tbl>
    <w:p w:rsidR="00CA5765" w:rsidRPr="00D429FB" w:rsidRDefault="00CA5765" w:rsidP="00CA5765">
      <w:pPr>
        <w:tabs>
          <w:tab w:val="left" w:pos="720"/>
          <w:tab w:val="left" w:pos="826"/>
        </w:tabs>
        <w:snapToGrid w:val="0"/>
        <w:spacing w:line="360" w:lineRule="atLeast"/>
        <w:jc w:val="both"/>
        <w:rPr>
          <w:rFonts w:ascii="華康仿宋體W6(P)" w:eastAsia="華康仿宋體W6(P)" w:hint="eastAsia"/>
        </w:rPr>
      </w:pPr>
      <w:r w:rsidRPr="00D429FB">
        <w:rPr>
          <w:rFonts w:ascii="華康仿宋體W6(P)" w:eastAsia="華康仿宋體W6(P)" w:hAnsi="華康仿宋體W6(P)" w:cs="華康仿宋體W6(P)" w:hint="eastAsia"/>
          <w:b/>
          <w:bCs/>
          <w:szCs w:val="24"/>
          <w:lang w:val="en-US" w:eastAsia="zh-TW"/>
        </w:rPr>
        <w:lastRenderedPageBreak/>
        <w:t>三、研究計畫內容（以中文或英文撰寫）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7"/>
      </w:tblGrid>
      <w:tr w:rsidR="00CA5765" w:rsidRPr="00D429FB" w:rsidTr="00332D9E">
        <w:trPr>
          <w:trHeight w:val="495"/>
          <w:jc w:val="center"/>
        </w:trPr>
        <w:tc>
          <w:tcPr>
            <w:tcW w:w="110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CA5765">
            <w:pPr>
              <w:numPr>
                <w:ilvl w:val="0"/>
                <w:numId w:val="1"/>
              </w:numPr>
              <w:suppressAutoHyphens w:val="0"/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研究計畫之背景。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請詳述本研究計畫所要探討或解決的問題、重要性、預期影響性及國內外有關本計畫之研究情況、重要參考文獻之評述等。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CA5765">
            <w:pPr>
              <w:numPr>
                <w:ilvl w:val="0"/>
                <w:numId w:val="1"/>
              </w:numPr>
              <w:suppressAutoHyphens w:val="0"/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研究方法、進行步驟及執行進度。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CA5765">
            <w:pPr>
              <w:numPr>
                <w:ilvl w:val="0"/>
                <w:numId w:val="1"/>
              </w:numPr>
              <w:suppressAutoHyphens w:val="0"/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預期完成之工作項目及成果。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請列述：1.預期完成之工作項目。2.對於參與之工作人員，預期可獲之訓練。3.預期完成之研究成果（如期刊論文、研討會論文、專書、技術報告、專利或技術移轉等質與量之預期成果）。4.學術研究、國家發展及其他應用方面預期之貢獻。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567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CA5765">
            <w:pPr>
              <w:numPr>
                <w:ilvl w:val="0"/>
                <w:numId w:val="1"/>
              </w:numPr>
              <w:suppressAutoHyphens w:val="0"/>
              <w:snapToGrid w:val="0"/>
              <w:spacing w:line="360" w:lineRule="atLeast"/>
              <w:ind w:left="687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預期提升學生學習品質、成效。(例如學生專業知</w:t>
            </w:r>
            <w:r w:rsidRPr="00D429FB">
              <w:rPr>
                <w:rFonts w:ascii="新細明體" w:hAnsi="新細明體" w:cs="新細明體" w:hint="eastAsia"/>
                <w:szCs w:val="24"/>
              </w:rPr>
              <w:t>識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及實作能</w:t>
            </w:r>
            <w:r w:rsidRPr="00D429FB">
              <w:rPr>
                <w:rFonts w:ascii="新細明體" w:hAnsi="新細明體" w:cs="新細明體" w:hint="eastAsia"/>
                <w:szCs w:val="24"/>
              </w:rPr>
              <w:t>力</w:t>
            </w: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t>之進步指標、畢業生就業表現等)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ind w:left="120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</w:tc>
      </w:tr>
      <w:tr w:rsidR="00CA5765" w:rsidRPr="00D429FB" w:rsidTr="00332D9E">
        <w:trPr>
          <w:trHeight w:val="495"/>
          <w:jc w:val="center"/>
        </w:trPr>
        <w:tc>
          <w:tcPr>
            <w:tcW w:w="110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5765" w:rsidRPr="00D429FB" w:rsidRDefault="00CA5765" w:rsidP="00CA5765">
            <w:pPr>
              <w:numPr>
                <w:ilvl w:val="0"/>
                <w:numId w:val="1"/>
              </w:numPr>
              <w:suppressAutoHyphens w:val="0"/>
              <w:snapToGrid w:val="0"/>
              <w:spacing w:line="360" w:lineRule="atLeast"/>
              <w:jc w:val="both"/>
              <w:rPr>
                <w:rFonts w:ascii="華康仿宋體W6(P)" w:eastAsia="華康仿宋體W6(P)" w:hint="eastAsia"/>
              </w:rPr>
            </w:pPr>
            <w:r w:rsidRPr="00D429FB">
              <w:rPr>
                <w:rFonts w:ascii="華康仿宋體W6(P)" w:eastAsia="華康仿宋體W6(P)" w:hAnsi="華康仿宋體W6(P)" w:cs="華康仿宋體W6(P)" w:hint="eastAsia"/>
                <w:szCs w:val="24"/>
              </w:rPr>
              <w:lastRenderedPageBreak/>
              <w:t>經費規劃表</w:t>
            </w:r>
          </w:p>
          <w:p w:rsidR="00CA5765" w:rsidRPr="00D429FB" w:rsidRDefault="00CA5765" w:rsidP="00332D9E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tbl>
            <w:tblPr>
              <w:tblW w:w="0" w:type="auto"/>
              <w:tblInd w:w="678" w:type="dxa"/>
              <w:tblLayout w:type="fixed"/>
              <w:tblLook w:val="0000" w:firstRow="0" w:lastRow="0" w:firstColumn="0" w:lastColumn="0" w:noHBand="0" w:noVBand="0"/>
            </w:tblPr>
            <w:tblGrid>
              <w:gridCol w:w="2929"/>
              <w:gridCol w:w="5292"/>
              <w:gridCol w:w="1306"/>
            </w:tblGrid>
            <w:tr w:rsidR="00CA5765" w:rsidRPr="00D429FB" w:rsidTr="00332D9E"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center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經費項目</w:t>
                  </w:r>
                </w:p>
              </w:tc>
              <w:tc>
                <w:tcPr>
                  <w:tcW w:w="5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center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細項說明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center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合計</w:t>
                  </w:r>
                </w:p>
              </w:tc>
            </w:tr>
            <w:tr w:rsidR="00CA5765" w:rsidRPr="00D429FB" w:rsidTr="00332D9E"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研究獎勵金</w:t>
                  </w:r>
                </w:p>
              </w:tc>
              <w:tc>
                <w:tcPr>
                  <w:tcW w:w="5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</w:tr>
            <w:tr w:rsidR="00CA5765" w:rsidRPr="00D429FB" w:rsidTr="00332D9E"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助理酬金</w:t>
                  </w:r>
                </w:p>
              </w:tc>
              <w:tc>
                <w:tcPr>
                  <w:tcW w:w="5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</w:tr>
            <w:tr w:rsidR="00CA5765" w:rsidRPr="00D429FB" w:rsidTr="00332D9E"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業務費</w:t>
                  </w:r>
                  <w:r w:rsidRPr="00D429FB"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  <w:t>(</w:t>
                  </w: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研究相關</w:t>
                  </w:r>
                  <w:r w:rsidRPr="00D429FB"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  <w:t>)</w:t>
                  </w:r>
                </w:p>
              </w:tc>
              <w:tc>
                <w:tcPr>
                  <w:tcW w:w="5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</w:tr>
            <w:tr w:rsidR="00CA5765" w:rsidRPr="00D429FB" w:rsidTr="00332D9E"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研究設備費</w:t>
                  </w:r>
                </w:p>
              </w:tc>
              <w:tc>
                <w:tcPr>
                  <w:tcW w:w="5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</w:tr>
            <w:tr w:rsidR="00CA5765" w:rsidRPr="00D429FB" w:rsidTr="00332D9E">
              <w:tc>
                <w:tcPr>
                  <w:tcW w:w="2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研究設備費</w:t>
                  </w:r>
                  <w:r w:rsidRPr="00D429FB"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  <w:t>(</w:t>
                  </w: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單價</w:t>
                  </w:r>
                  <w:r w:rsidRPr="00D429FB"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  <w:t>1</w:t>
                  </w: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萬以上</w:t>
                  </w:r>
                  <w:r w:rsidRPr="00D429FB"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  <w:t>)</w:t>
                  </w:r>
                </w:p>
              </w:tc>
              <w:tc>
                <w:tcPr>
                  <w:tcW w:w="5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</w:tr>
            <w:tr w:rsidR="00CA5765" w:rsidRPr="00D429FB" w:rsidTr="00332D9E">
              <w:tc>
                <w:tcPr>
                  <w:tcW w:w="82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center"/>
                    <w:rPr>
                      <w:rFonts w:ascii="華康仿宋體W6(P)" w:eastAsia="華康仿宋體W6(P)" w:hint="eastAsia"/>
                    </w:rPr>
                  </w:pPr>
                  <w:r w:rsidRPr="00D429FB">
                    <w:rPr>
                      <w:rFonts w:ascii="華康仿宋體W6(P)" w:eastAsia="華康仿宋體W6(P)" w:hAnsi="華康仿宋體W6(P)" w:cs="標楷體" w:hint="eastAsia"/>
                      <w:szCs w:val="24"/>
                    </w:rPr>
                    <w:t>計畫總經費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5765" w:rsidRPr="00D429FB" w:rsidRDefault="00CA5765" w:rsidP="00332D9E">
                  <w:pPr>
                    <w:snapToGrid w:val="0"/>
                    <w:spacing w:line="360" w:lineRule="atLeast"/>
                    <w:jc w:val="both"/>
                    <w:rPr>
                      <w:rFonts w:ascii="華康仿宋體W6(P)" w:eastAsia="華康仿宋體W6(P)" w:hAnsi="華康仿宋體W6(P)" w:cs="華康仿宋體W6(P)" w:hint="eastAsia"/>
                      <w:szCs w:val="24"/>
                    </w:rPr>
                  </w:pPr>
                </w:p>
              </w:tc>
            </w:tr>
          </w:tbl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  <w:p w:rsidR="00CA5765" w:rsidRPr="00D429FB" w:rsidRDefault="00CA5765" w:rsidP="00332D9E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華康仿宋體W6(P)" w:hint="eastAsia"/>
                <w:szCs w:val="24"/>
              </w:rPr>
            </w:pPr>
          </w:p>
        </w:tc>
      </w:tr>
    </w:tbl>
    <w:p w:rsidR="0067776B" w:rsidRPr="005A6C21" w:rsidRDefault="0067776B">
      <w:pPr>
        <w:rPr>
          <w:b/>
        </w:rPr>
      </w:pPr>
      <w:bookmarkStart w:id="0" w:name="_GoBack"/>
      <w:bookmarkEnd w:id="0"/>
    </w:p>
    <w:sectPr w:rsidR="0067776B" w:rsidRPr="005A6C21" w:rsidSect="005A6C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chi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21"/>
    <w:rsid w:val="005A6C21"/>
    <w:rsid w:val="0067776B"/>
    <w:rsid w:val="006E1893"/>
    <w:rsid w:val="00AB3174"/>
    <w:rsid w:val="00C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21"/>
    <w:pPr>
      <w:widowControl w:val="0"/>
      <w:suppressAutoHyphens/>
    </w:pPr>
    <w:rPr>
      <w:rFonts w:ascii="Calibri" w:eastAsia="新細明體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paragraph" w:customStyle="1" w:styleId="21">
    <w:name w:val="註解文字2"/>
    <w:basedOn w:val="a"/>
    <w:rsid w:val="00CA5765"/>
    <w:pPr>
      <w:autoSpaceDE w:val="0"/>
      <w:spacing w:line="240" w:lineRule="atLeast"/>
    </w:pPr>
    <w:rPr>
      <w:rFonts w:ascii="細明體" w:eastAsia="細明體" w:hAnsi="細明體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21"/>
    <w:pPr>
      <w:widowControl w:val="0"/>
      <w:suppressAutoHyphens/>
    </w:pPr>
    <w:rPr>
      <w:rFonts w:ascii="Calibri" w:eastAsia="新細明體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B3174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3174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174"/>
    <w:pPr>
      <w:keepNext/>
      <w:snapToGrid w:val="0"/>
      <w:spacing w:line="288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E1893"/>
    <w:pPr>
      <w:keepNext/>
      <w:snapToGrid w:val="0"/>
      <w:spacing w:line="288" w:lineRule="auto"/>
      <w:outlineLvl w:val="3"/>
    </w:pPr>
    <w:rPr>
      <w:rFonts w:asciiTheme="majorHAnsi" w:eastAsia="標楷體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3174"/>
    <w:rPr>
      <w:rFonts w:asciiTheme="majorHAnsi" w:eastAsiaTheme="majorEastAsia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AB3174"/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AB317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E1893"/>
    <w:rPr>
      <w:rFonts w:asciiTheme="majorHAnsi" w:eastAsia="標楷體" w:hAnsiTheme="majorHAnsi" w:cstheme="majorBidi"/>
      <w:szCs w:val="36"/>
    </w:rPr>
  </w:style>
  <w:style w:type="paragraph" w:customStyle="1" w:styleId="21">
    <w:name w:val="註解文字2"/>
    <w:basedOn w:val="a"/>
    <w:rsid w:val="00CA5765"/>
    <w:pPr>
      <w:autoSpaceDE w:val="0"/>
      <w:spacing w:line="240" w:lineRule="atLeast"/>
    </w:pPr>
    <w:rPr>
      <w:rFonts w:ascii="細明體" w:eastAsia="細明體" w:hAnsi="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2019-10-04T06:58:00Z</dcterms:created>
  <dcterms:modified xsi:type="dcterms:W3CDTF">2019-10-04T07:01:00Z</dcterms:modified>
</cp:coreProperties>
</file>