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D5" w:rsidRPr="00D02DD5" w:rsidRDefault="00D02DD5" w:rsidP="00D02DD5">
      <w:pPr>
        <w:keepNext/>
        <w:adjustRightInd w:val="0"/>
        <w:spacing w:line="360" w:lineRule="exact"/>
        <w:ind w:leftChars="50" w:left="120" w:firstLineChars="50" w:firstLine="140"/>
        <w:outlineLvl w:val="3"/>
        <w:rPr>
          <w:rFonts w:ascii="標楷體" w:hAnsi="標楷體" w:cs="Calibri"/>
          <w:b/>
          <w:bCs/>
          <w:color w:val="4472C4"/>
          <w:sz w:val="28"/>
          <w:szCs w:val="28"/>
        </w:rPr>
      </w:pPr>
      <w:r w:rsidRPr="00D02DD5">
        <w:rPr>
          <w:rFonts w:ascii="標楷體" w:hAnsi="標楷體" w:cs="Calibri"/>
          <w:b/>
          <w:bCs/>
          <w:color w:val="4472C4"/>
          <w:sz w:val="28"/>
          <w:szCs w:val="28"/>
        </w:rPr>
        <w:t>研發-4.  科技部專題研究計畫管理作業</w:t>
      </w:r>
    </w:p>
    <w:p w:rsidR="00D02DD5" w:rsidRPr="00D02DD5" w:rsidRDefault="00D02DD5" w:rsidP="00D02DD5">
      <w:pPr>
        <w:widowControl w:val="0"/>
        <w:adjustRightInd w:val="0"/>
        <w:spacing w:line="360" w:lineRule="exact"/>
        <w:ind w:leftChars="800" w:left="1920"/>
        <w:outlineLvl w:val="4"/>
        <w:rPr>
          <w:b/>
          <w:bCs/>
          <w:iCs/>
          <w:color w:val="8EAADB"/>
          <w:sz w:val="28"/>
          <w:szCs w:val="26"/>
        </w:rPr>
      </w:pPr>
      <w:r w:rsidRPr="00D02DD5">
        <w:rPr>
          <w:b/>
          <w:bCs/>
          <w:iCs/>
          <w:color w:val="8EAADB"/>
          <w:sz w:val="28"/>
          <w:szCs w:val="26"/>
        </w:rPr>
        <w:t xml:space="preserve">1. </w:t>
      </w:r>
      <w:r w:rsidRPr="00D02DD5">
        <w:rPr>
          <w:b/>
          <w:bCs/>
          <w:iCs/>
          <w:color w:val="8EAADB"/>
          <w:sz w:val="28"/>
          <w:szCs w:val="26"/>
        </w:rPr>
        <w:t>流程圖：</w:t>
      </w:r>
    </w:p>
    <w:p w:rsidR="00D02DD5" w:rsidRPr="00D02DD5" w:rsidRDefault="00D02DD5" w:rsidP="00D02DD5">
      <w:pPr>
        <w:widowControl w:val="0"/>
        <w:adjustRightInd w:val="0"/>
        <w:spacing w:line="360" w:lineRule="exact"/>
        <w:ind w:leftChars="900" w:left="2819" w:hangingChars="235" w:hanging="659"/>
        <w:outlineLvl w:val="4"/>
        <w:rPr>
          <w:rFonts w:ascii="標楷體" w:hAnsi="標楷體"/>
          <w:b/>
          <w:bCs/>
          <w:iCs/>
          <w:color w:val="BF8F00"/>
          <w:sz w:val="28"/>
          <w:szCs w:val="26"/>
        </w:rPr>
      </w:pPr>
      <w:r w:rsidRPr="00D02DD5">
        <w:rPr>
          <w:rFonts w:ascii="標楷體" w:hAnsi="標楷體"/>
          <w:b/>
          <w:bCs/>
          <w:iCs/>
          <w:color w:val="BF8F00"/>
          <w:sz w:val="28"/>
          <w:szCs w:val="26"/>
        </w:rPr>
        <w:t>1.1.</w:t>
      </w:r>
      <w:r w:rsidRPr="00D02DD5">
        <w:rPr>
          <w:rFonts w:ascii="標楷體" w:hAnsi="標楷體"/>
          <w:b/>
          <w:bCs/>
          <w:iCs/>
          <w:color w:val="BF8F00"/>
          <w:w w:val="66"/>
          <w:sz w:val="28"/>
          <w:szCs w:val="26"/>
        </w:rPr>
        <w:t xml:space="preserve"> </w:t>
      </w:r>
      <w:r w:rsidRPr="00D02DD5">
        <w:rPr>
          <w:rFonts w:ascii="標楷體" w:hAnsi="標楷體"/>
          <w:b/>
          <w:bCs/>
          <w:iCs/>
          <w:noProof/>
          <w:color w:val="BF8F00"/>
          <w:sz w:val="28"/>
          <w:szCs w:val="26"/>
        </w:rPr>
        <w:t>科技部專題研究計畫管理</w:t>
      </w:r>
      <w:r w:rsidRPr="00D02DD5">
        <w:rPr>
          <w:rFonts w:ascii="標楷體" w:hAnsi="標楷體"/>
          <w:b/>
          <w:bCs/>
          <w:iCs/>
          <w:color w:val="BF8F00"/>
          <w:sz w:val="28"/>
          <w:szCs w:val="26"/>
        </w:rPr>
        <w:t>流程圖</w:t>
      </w:r>
    </w:p>
    <w:p w:rsidR="00D02DD5" w:rsidRPr="00D02DD5" w:rsidRDefault="00D02DD5" w:rsidP="00D02DD5">
      <w:pPr>
        <w:rPr>
          <w:rFonts w:cs="Calibri"/>
          <w:b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141605</wp:posOffset>
                </wp:positionV>
                <wp:extent cx="4847590" cy="7160895"/>
                <wp:effectExtent l="17145" t="8255" r="12065" b="12700"/>
                <wp:wrapNone/>
                <wp:docPr id="326" name="群組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7590" cy="7160895"/>
                          <a:chOff x="2676" y="2657"/>
                          <a:chExt cx="7634" cy="11277"/>
                        </a:xfrm>
                      </wpg:grpSpPr>
                      <wps:wsp>
                        <wps:cNvPr id="327" name="流程圖: 結束點 93"/>
                        <wps:cNvSpPr>
                          <a:spLocks noChangeArrowheads="1"/>
                        </wps:cNvSpPr>
                        <wps:spPr bwMode="auto">
                          <a:xfrm>
                            <a:off x="8454" y="6776"/>
                            <a:ext cx="1856" cy="90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DD5" w:rsidRDefault="00D02DD5" w:rsidP="00D02DD5">
                              <w:pPr>
                                <w:ind w:left="300" w:hangingChars="150" w:hanging="30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13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研發組：</w:t>
                              </w:r>
                            </w:p>
                            <w:p w:rsidR="00D02DD5" w:rsidRDefault="00D02DD5" w:rsidP="00D02DD5">
                              <w:pPr>
                                <w:ind w:left="300" w:hangingChars="150" w:hanging="30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原案歸檔備查</w:t>
                              </w:r>
                            </w:p>
                          </w:txbxContent>
                        </wps:txbx>
                        <wps:bodyPr rot="0" vert="horz" wrap="square" lIns="3600" tIns="45720" rIns="3600" bIns="45720" anchor="t" anchorCtr="0" upright="1">
                          <a:noAutofit/>
                        </wps:bodyPr>
                      </wps:wsp>
                      <wps:wsp>
                        <wps:cNvPr id="328" name="流程圖: 結束點 63"/>
                        <wps:cNvSpPr>
                          <a:spLocks noChangeArrowheads="1"/>
                        </wps:cNvSpPr>
                        <wps:spPr bwMode="auto">
                          <a:xfrm>
                            <a:off x="6011" y="12939"/>
                            <a:ext cx="1800" cy="74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DD5" w:rsidRDefault="00D02DD5" w:rsidP="00D02DD5">
                              <w:pPr>
                                <w:adjustRightInd w:val="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12.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依科技部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規定辦理結案</w:t>
                              </w:r>
                            </w:p>
                            <w:p w:rsidR="00D02DD5" w:rsidRDefault="00D02DD5" w:rsidP="00D02DD5">
                              <w:pPr>
                                <w:adjustRightInd w:val="0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直線接點 101"/>
                        <wps:cNvCnPr/>
                        <wps:spPr bwMode="auto">
                          <a:xfrm>
                            <a:off x="4030" y="3343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文字方塊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676" y="3647"/>
                            <a:ext cx="2739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DD5" w:rsidRDefault="00D02DD5" w:rsidP="00D02DD5">
                              <w:pPr>
                                <w:spacing w:line="0" w:lineRule="atLeast"/>
                                <w:ind w:left="238" w:hangingChars="119" w:hanging="238"/>
                                <w:jc w:val="center"/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2.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研發組：</w:t>
                              </w:r>
                            </w:p>
                            <w:p w:rsidR="00D02DD5" w:rsidRDefault="00D02DD5" w:rsidP="00D02DD5">
                              <w:pPr>
                                <w:spacing w:line="0" w:lineRule="atLeast"/>
                                <w:ind w:left="238" w:hangingChars="119" w:hanging="238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公告並知會全校系所單位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直線接點 99"/>
                        <wps:cNvCnPr/>
                        <wps:spPr bwMode="auto">
                          <a:xfrm>
                            <a:off x="4048" y="426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文字方塊 98"/>
                        <wps:cNvSpPr txBox="1">
                          <a:spLocks noChangeArrowheads="1"/>
                        </wps:cNvSpPr>
                        <wps:spPr bwMode="auto">
                          <a:xfrm>
                            <a:off x="2685" y="4561"/>
                            <a:ext cx="2739" cy="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DD5" w:rsidRDefault="00D02DD5" w:rsidP="00D02DD5">
                              <w:pPr>
                                <w:spacing w:beforeLines="20" w:before="72" w:line="0" w:lineRule="atLeast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3.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本校老師：</w:t>
                              </w:r>
                            </w:p>
                            <w:p w:rsidR="00D02DD5" w:rsidRDefault="00D02DD5" w:rsidP="00D02DD5">
                              <w:pPr>
                                <w:spacing w:line="0" w:lineRule="atLeast"/>
                                <w:ind w:leftChars="70" w:left="168"/>
                                <w:jc w:val="center"/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擬妥計畫書、填寫計畫</w:t>
                              </w:r>
                            </w:p>
                            <w:p w:rsidR="00D02DD5" w:rsidRDefault="00D02DD5" w:rsidP="00D02DD5">
                              <w:pPr>
                                <w:spacing w:line="0" w:lineRule="atLeast"/>
                                <w:ind w:leftChars="70" w:left="168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申請表、編列經費預算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直線接點 97"/>
                        <wps:cNvCnPr/>
                        <wps:spPr bwMode="auto">
                          <a:xfrm>
                            <a:off x="4065" y="5388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文字方塊 96"/>
                        <wps:cNvSpPr txBox="1">
                          <a:spLocks noChangeArrowheads="1"/>
                        </wps:cNvSpPr>
                        <wps:spPr bwMode="auto">
                          <a:xfrm>
                            <a:off x="2685" y="5688"/>
                            <a:ext cx="2739" cy="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DD5" w:rsidRDefault="00D02DD5" w:rsidP="00D02DD5">
                              <w:pPr>
                                <w:spacing w:beforeLines="20" w:before="72" w:line="0" w:lineRule="atLeast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4.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主持人線上申請</w:t>
                              </w:r>
                              <w:proofErr w:type="gramEnd"/>
                            </w:p>
                            <w:p w:rsidR="00D02DD5" w:rsidRDefault="00D02DD5" w:rsidP="00D02DD5">
                              <w:pPr>
                                <w:spacing w:line="0" w:lineRule="atLeast"/>
                                <w:ind w:firstLineChars="50" w:firstLine="10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學術研發服務網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直線接點 95"/>
                        <wps:cNvCnPr/>
                        <wps:spPr bwMode="auto">
                          <a:xfrm>
                            <a:off x="4056" y="6453"/>
                            <a:ext cx="4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直線接點 92"/>
                        <wps:cNvCnPr/>
                        <wps:spPr bwMode="auto">
                          <a:xfrm>
                            <a:off x="5457" y="7232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文字方塊 3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12543"/>
                            <a:ext cx="1168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DD5" w:rsidRDefault="00D02DD5" w:rsidP="00D02DD5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不可延長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文字方塊 1"/>
                        <wps:cNvSpPr txBox="1">
                          <a:spLocks noChangeArrowheads="1"/>
                        </wps:cNvSpPr>
                        <wps:spPr bwMode="auto">
                          <a:xfrm>
                            <a:off x="2681" y="12749"/>
                            <a:ext cx="2587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DD5" w:rsidRDefault="00D02DD5" w:rsidP="00D02DD5">
                              <w:pPr>
                                <w:spacing w:line="0" w:lineRule="atLeast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填寫結案報告，於科技部網站送出審核；報銷憑證彙整後，於結案日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個月內送科技部審核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流程圖: 準備作業 102"/>
                        <wps:cNvSpPr>
                          <a:spLocks noChangeArrowheads="1"/>
                        </wps:cNvSpPr>
                        <wps:spPr bwMode="auto">
                          <a:xfrm>
                            <a:off x="2685" y="2657"/>
                            <a:ext cx="2757" cy="668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DD5" w:rsidRDefault="00D02DD5" w:rsidP="00D02DD5">
                              <w:pPr>
                                <w:adjustRightInd w:val="0"/>
                                <w:spacing w:beforeLines="20" w:before="72" w:line="200" w:lineRule="exact"/>
                                <w:ind w:left="224" w:hangingChars="112" w:hanging="224"/>
                                <w:jc w:val="center"/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科技部：</w:t>
                              </w:r>
                            </w:p>
                            <w:p w:rsidR="00D02DD5" w:rsidRDefault="00D02DD5" w:rsidP="00D02DD5">
                              <w:pPr>
                                <w:adjustRightInd w:val="0"/>
                                <w:spacing w:beforeLines="20" w:before="72" w:line="200" w:lineRule="exact"/>
                                <w:ind w:left="224" w:hangingChars="112" w:hanging="224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提出徵求計畫公告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矩形 94"/>
                        <wps:cNvSpPr>
                          <a:spLocks noChangeArrowheads="1"/>
                        </wps:cNvSpPr>
                        <wps:spPr bwMode="auto">
                          <a:xfrm>
                            <a:off x="2685" y="6773"/>
                            <a:ext cx="2757" cy="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DD5" w:rsidRDefault="00D02DD5" w:rsidP="00D02DD5">
                              <w:pPr>
                                <w:adjustRightInd w:val="0"/>
                                <w:spacing w:beforeLines="20" w:before="72" w:line="200" w:lineRule="exact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5.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研發組：</w:t>
                              </w:r>
                            </w:p>
                            <w:p w:rsidR="00D02DD5" w:rsidRDefault="00D02DD5" w:rsidP="00D02DD5">
                              <w:pPr>
                                <w:adjustRightInd w:val="0"/>
                                <w:spacing w:line="240" w:lineRule="exact"/>
                                <w:ind w:left="112" w:hangingChars="56" w:hanging="11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彙整後送出、列印申請名冊，</w:t>
                              </w:r>
                              <w:proofErr w:type="gramStart"/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並備函於</w:t>
                              </w:r>
                              <w:proofErr w:type="gramEnd"/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規定期限內寄達科技部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流程圖: 決策 91"/>
                        <wps:cNvSpPr>
                          <a:spLocks noChangeArrowheads="1"/>
                        </wps:cNvSpPr>
                        <wps:spPr bwMode="auto">
                          <a:xfrm>
                            <a:off x="5781" y="6737"/>
                            <a:ext cx="2300" cy="98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DD5" w:rsidRDefault="00D02DD5" w:rsidP="00D02DD5">
                              <w:pPr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6.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科技部：</w:t>
                              </w:r>
                            </w:p>
                            <w:p w:rsidR="00D02DD5" w:rsidRDefault="00D02DD5" w:rsidP="00D02DD5">
                              <w:pPr>
                                <w:adjustRightInd w:val="0"/>
                                <w:spacing w:beforeLines="20" w:before="72" w:line="200" w:lineRule="exact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進行審查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文字方塊 89"/>
                        <wps:cNvSpPr txBox="1">
                          <a:spLocks noChangeArrowheads="1"/>
                        </wps:cNvSpPr>
                        <wps:spPr bwMode="auto">
                          <a:xfrm>
                            <a:off x="7657" y="6801"/>
                            <a:ext cx="921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DD5" w:rsidRDefault="00D02DD5" w:rsidP="00D02DD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未通過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文字方塊 85"/>
                        <wps:cNvSpPr txBox="1">
                          <a:spLocks noChangeArrowheads="1"/>
                        </wps:cNvSpPr>
                        <wps:spPr bwMode="auto">
                          <a:xfrm>
                            <a:off x="6882" y="7651"/>
                            <a:ext cx="784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DD5" w:rsidRDefault="00D02DD5" w:rsidP="00D02DD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通過</w:t>
                              </w:r>
                            </w:p>
                            <w:p w:rsidR="00D02DD5" w:rsidRDefault="00D02DD5" w:rsidP="00D02DD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直線單箭頭接點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68" y="13328"/>
                            <a:ext cx="768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文字方塊 67"/>
                        <wps:cNvSpPr txBox="1">
                          <a:spLocks noChangeArrowheads="1"/>
                        </wps:cNvSpPr>
                        <wps:spPr bwMode="auto">
                          <a:xfrm>
                            <a:off x="4654" y="11815"/>
                            <a:ext cx="898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DD5" w:rsidRDefault="00D02DD5" w:rsidP="00D02DD5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可延長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直線單箭頭接點 13"/>
                        <wps:cNvCnPr>
                          <a:cxnSpLocks noChangeShapeType="1"/>
                        </wps:cNvCnPr>
                        <wps:spPr bwMode="auto">
                          <a:xfrm>
                            <a:off x="8081" y="7234"/>
                            <a:ext cx="3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直線單箭頭接點 4"/>
                        <wps:cNvCnPr>
                          <a:cxnSpLocks noChangeShapeType="1"/>
                        </wps:cNvCnPr>
                        <wps:spPr bwMode="auto">
                          <a:xfrm>
                            <a:off x="4403" y="12141"/>
                            <a:ext cx="1433" cy="1"/>
                          </a:xfrm>
                          <a:prstGeom prst="bentConnector3">
                            <a:avLst>
                              <a:gd name="adj1" fmla="val 4996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直線單箭頭接點 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177" y="10905"/>
                            <a:ext cx="24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直線單箭頭接點 7"/>
                        <wps:cNvCnPr>
                          <a:cxnSpLocks noChangeShapeType="1"/>
                        </wps:cNvCnPr>
                        <wps:spPr bwMode="auto">
                          <a:xfrm>
                            <a:off x="4403" y="9689"/>
                            <a:ext cx="2527" cy="1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直線接點 14"/>
                        <wps:cNvCnPr/>
                        <wps:spPr bwMode="auto">
                          <a:xfrm>
                            <a:off x="8267" y="10199"/>
                            <a:ext cx="127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直線單箭頭接點 1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7975" y="11762"/>
                            <a:ext cx="3128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直線單箭頭接點 1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7811" y="13327"/>
                            <a:ext cx="1728" cy="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文字方塊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8034"/>
                            <a:ext cx="2739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DD5" w:rsidRDefault="00D02DD5" w:rsidP="00D02DD5">
                              <w:pPr>
                                <w:spacing w:beforeLines="20" w:before="72" w:line="0" w:lineRule="atLeast"/>
                                <w:ind w:left="238" w:hangingChars="119" w:hanging="238"/>
                                <w:jc w:val="center"/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7. 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計畫主持人：</w:t>
                              </w:r>
                            </w:p>
                            <w:p w:rsidR="00D02DD5" w:rsidRDefault="00D02DD5" w:rsidP="00D02DD5">
                              <w:pPr>
                                <w:spacing w:line="0" w:lineRule="atLeast"/>
                                <w:ind w:left="238" w:hangingChars="119" w:hanging="238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簽署執行同意書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直線接點 99"/>
                        <wps:cNvCnPr/>
                        <wps:spPr bwMode="auto">
                          <a:xfrm>
                            <a:off x="6892" y="864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文字方塊 98"/>
                        <wps:cNvSpPr txBox="1">
                          <a:spLocks noChangeArrowheads="1"/>
                        </wps:cNvSpPr>
                        <wps:spPr bwMode="auto">
                          <a:xfrm>
                            <a:off x="5499" y="8938"/>
                            <a:ext cx="2801" cy="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DD5" w:rsidRDefault="00D02DD5" w:rsidP="00D02DD5">
                              <w:pPr>
                                <w:spacing w:beforeLines="20" w:before="72" w:line="0" w:lineRule="atLeast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8. 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研發組：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向科技部辦理簽約請款事宜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直線接點 97"/>
                        <wps:cNvCnPr/>
                        <wps:spPr bwMode="auto">
                          <a:xfrm>
                            <a:off x="6909" y="9546"/>
                            <a:ext cx="1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文字方塊 96"/>
                        <wps:cNvSpPr txBox="1">
                          <a:spLocks noChangeArrowheads="1"/>
                        </wps:cNvSpPr>
                        <wps:spPr bwMode="auto">
                          <a:xfrm>
                            <a:off x="5529" y="9885"/>
                            <a:ext cx="2739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DD5" w:rsidRDefault="00D02DD5" w:rsidP="00D02DD5">
                              <w:pPr>
                                <w:spacing w:line="0" w:lineRule="atLeast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9.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專案人員：</w:t>
                              </w:r>
                            </w:p>
                            <w:p w:rsidR="00D02DD5" w:rsidRDefault="00D02DD5" w:rsidP="00D02DD5">
                              <w:pPr>
                                <w:spacing w:line="0" w:lineRule="atLeast"/>
                                <w:ind w:firstLineChars="50" w:firstLine="10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執行計畫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直線接點 99"/>
                        <wps:cNvCnPr/>
                        <wps:spPr bwMode="auto">
                          <a:xfrm>
                            <a:off x="6908" y="773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直線接點 97"/>
                        <wps:cNvCnPr/>
                        <wps:spPr bwMode="auto">
                          <a:xfrm>
                            <a:off x="6909" y="10495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文字方塊 96"/>
                        <wps:cNvSpPr txBox="1">
                          <a:spLocks noChangeArrowheads="1"/>
                        </wps:cNvSpPr>
                        <wps:spPr bwMode="auto">
                          <a:xfrm>
                            <a:off x="5529" y="10775"/>
                            <a:ext cx="2739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DD5" w:rsidRDefault="00D02DD5" w:rsidP="00D02DD5">
                              <w:pPr>
                                <w:spacing w:line="0" w:lineRule="atLeast"/>
                                <w:ind w:firstLineChars="50" w:firstLine="100"/>
                                <w:jc w:val="center"/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10. 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專案人員：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D02DD5" w:rsidRDefault="00D02DD5" w:rsidP="00D02DD5">
                              <w:pPr>
                                <w:spacing w:line="0" w:lineRule="atLeast"/>
                                <w:ind w:firstLineChars="50" w:firstLine="10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申請計畫延長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流程圖: 決策 91"/>
                        <wps:cNvSpPr>
                          <a:spLocks noChangeArrowheads="1"/>
                        </wps:cNvSpPr>
                        <wps:spPr bwMode="auto">
                          <a:xfrm>
                            <a:off x="5781" y="11647"/>
                            <a:ext cx="2300" cy="98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DD5" w:rsidRDefault="00D02DD5" w:rsidP="00D02DD5">
                              <w:pPr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11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科技部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D02DD5" w:rsidRDefault="00D02DD5" w:rsidP="00D02DD5">
                              <w:pPr>
                                <w:adjustRightInd w:val="0"/>
                                <w:spacing w:beforeLines="20" w:before="72" w:line="200" w:lineRule="exact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審查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直線接點 99"/>
                        <wps:cNvCnPr/>
                        <wps:spPr bwMode="auto">
                          <a:xfrm>
                            <a:off x="6908" y="126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直線接點 99"/>
                        <wps:cNvCnPr/>
                        <wps:spPr bwMode="auto">
                          <a:xfrm>
                            <a:off x="6930" y="11402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26" o:spid="_x0000_s1026" style="position:absolute;left:0;text-align:left;margin-left:77.1pt;margin-top:11.15pt;width:381.7pt;height:563.85pt;z-index:251659264" coordorigin="2676,2657" coordsize="7634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93" o:spid="_x0000_s1027" type="#_x0000_t116" style="position:absolute;left:8454;top:6776;width:1856;height: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bpMYA&#10;AADcAAAADwAAAGRycy9kb3ducmV2LnhtbESPT2sCMRTE74V+h/AK3mq2KiqrUaRQ6EEE/7V4e2ze&#10;brbdvCxJdLffvhEKPQ4z8xtmue5tI27kQ+1YwcswA0FcOF1zpeB0fHuegwgRWWPjmBT8UID16vFh&#10;ibl2He/pdoiVSBAOOSowMba5lKEwZDEMXUucvNJ5izFJX0ntsUtw28hRlk2lxZrTgsGWXg0V34er&#10;VTD/umw3Zqan4cNPzGR3LrfdZ6nU4KnfLEBE6uN/+K/9rhWMRzO4n0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bbpMYAAADcAAAADwAAAAAAAAAAAAAAAACYAgAAZHJz&#10;L2Rvd25yZXYueG1sUEsFBgAAAAAEAAQA9QAAAIsDAAAAAA==&#10;">
                  <v:textbox inset=".1mm,,.1mm">
                    <w:txbxContent>
                      <w:p w:rsidR="00D02DD5" w:rsidRDefault="00D02DD5" w:rsidP="00D02DD5">
                        <w:pPr>
                          <w:ind w:left="300" w:hangingChars="150" w:hanging="30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研發組：</w:t>
                        </w:r>
                      </w:p>
                      <w:p w:rsidR="00D02DD5" w:rsidRDefault="00D02DD5" w:rsidP="00D02DD5">
                        <w:pPr>
                          <w:ind w:left="300" w:hangingChars="150" w:hanging="30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原案歸檔備查</w:t>
                        </w:r>
                      </w:p>
                    </w:txbxContent>
                  </v:textbox>
                </v:shape>
                <v:shape id="流程圖: 結束點 63" o:spid="_x0000_s1028" type="#_x0000_t116" style="position:absolute;left:6011;top:12939;width:1800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dNcEA&#10;AADcAAAADwAAAGRycy9kb3ducmV2LnhtbERPz2vCMBS+D/wfwhO8DE3VIaMapRTGPAhjTu+P5tkW&#10;k5eSRFv/e3MQdvz4fm92gzXiTj60jhXMZxkI4srplmsFp7+v6SeIEJE1Gsek4EEBdtvR2wZz7Xr+&#10;pfsx1iKFcMhRQRNjl0sZqoYshpnriBN3cd5iTNDXUnvsU7g1cpFlK2mx5dTQYEdlQ9X1eLMKfg6m&#10;9Kak/rt8nPen80fxflgVSk3GQ7EGEWmI/+KXe68VLBdpbTqTj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F3TXBAAAA3AAAAA8AAAAAAAAAAAAAAAAAmAIAAGRycy9kb3du&#10;cmV2LnhtbFBLBQYAAAAABAAEAPUAAACGAwAAAAA=&#10;">
                  <v:textbox>
                    <w:txbxContent>
                      <w:p w:rsidR="00D02DD5" w:rsidRDefault="00D02DD5" w:rsidP="00D02DD5">
                        <w:pPr>
                          <w:adjustRightInd w:val="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12.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依科技部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規定辦理結案</w:t>
                        </w:r>
                      </w:p>
                      <w:p w:rsidR="00D02DD5" w:rsidRDefault="00D02DD5" w:rsidP="00D02DD5">
                        <w:pPr>
                          <w:adjustRightInd w:val="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直線接點 101" o:spid="_x0000_s1029" style="position:absolute;visibility:visible;mso-wrap-style:square" from="4030,3343" to="4031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pLVsUAAADcAAAADwAAAGRycy9kb3ducmV2LnhtbESPQWsCMRSE70L/Q3iF3jSrQu2uRild&#10;hB60oJaeXzfPzdLNy7JJ1/jvG6HgcZiZb5jVJtpWDNT7xrGC6SQDQVw53XCt4PO0Hb+A8AFZY+uY&#10;FFzJw2b9MFphod2FDzQcQy0ShH2BCkwIXSGlrwxZ9BPXESfv7HqLIcm+lrrHS4LbVs6y7FlabDgt&#10;GOzozVD1c/y1ChamPMiFLHenj3Jopnncx6/vXKmnx/i6BBEohnv4v/2uFc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pLVsUAAADcAAAADwAAAAAAAAAA&#10;AAAAAAChAgAAZHJzL2Rvd25yZXYueG1sUEsFBgAAAAAEAAQA+QAAAJM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00" o:spid="_x0000_s1030" type="#_x0000_t202" style="position:absolute;left:2676;top:3647;width:2739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4PUcAA&#10;AADcAAAADwAAAGRycy9kb3ducmV2LnhtbERPy4rCMBTdD/gP4QruxtQKw0w1igqCMhsfg+tLc/vQ&#10;5qYksda/Nwthlofzni9704iOnK8tK5iMExDEudU1lwr+ztvPbxA+IGtsLJOCJ3lYLgYfc8y0ffCR&#10;ulMoRQxhn6GCKoQ2k9LnFRn0Y9sSR66wzmCI0JVSO3zEcNPINEm+pMGaY0OFLW0qym+nu1Fw7tZ+&#10;d7yGH70v1jL9LQ7pxa2UGg371QxEoD78i9/unVYwncb5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4PUcAAAADcAAAADwAAAAAAAAAAAAAAAACYAgAAZHJzL2Rvd25y&#10;ZXYueG1sUEsFBgAAAAAEAAQA9QAAAIUDAAAAAA==&#10;">
                  <v:textbox inset="0,0,0,0">
                    <w:txbxContent>
                      <w:p w:rsidR="00D02DD5" w:rsidRDefault="00D02DD5" w:rsidP="00D02DD5">
                        <w:pPr>
                          <w:spacing w:line="0" w:lineRule="atLeast"/>
                          <w:ind w:left="238" w:hangingChars="119" w:hanging="238"/>
                          <w:jc w:val="center"/>
                          <w:rPr>
                            <w:rFonts w:cs="Calibri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研發組：</w:t>
                        </w:r>
                      </w:p>
                      <w:p w:rsidR="00D02DD5" w:rsidRDefault="00D02DD5" w:rsidP="00D02DD5">
                        <w:pPr>
                          <w:spacing w:line="0" w:lineRule="atLeast"/>
                          <w:ind w:left="238" w:hangingChars="119" w:hanging="238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公告並知會全校系所單位</w:t>
                        </w:r>
                      </w:p>
                    </w:txbxContent>
                  </v:textbox>
                </v:shape>
                <v:line id="直線接點 99" o:spid="_x0000_s1031" style="position:absolute;visibility:visible;mso-wrap-style:square" from="4048,4260" to="4048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RjcUAAADcAAAADwAAAGRycy9kb3ducmV2LnhtbESPQWsCMRSE70L/Q3gFb5rdCrWuRild&#10;BA+1oJaeXzfPzdLNy7KJa/rvG6HgcZiZb5jVJtpWDNT7xrGCfJqBIK6cbrhW8HnaTl5A+ICssXVM&#10;Cn7Jw2b9MFphod2VDzQcQy0ShH2BCkwIXSGlrwxZ9FPXESfv7HqLIcm+lrrHa4LbVj5l2bO02HBa&#10;MNjRm6Hq53ixCuamPMi5LN9PH+XQ5Iu4j1/fC6XGj/F1CSJQDPfwf3unFcx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XRjcUAAADcAAAADwAAAAAAAAAA&#10;AAAAAAChAgAAZHJzL2Rvd25yZXYueG1sUEsFBgAAAAAEAAQA+QAAAJMDAAAAAA==&#10;">
                  <v:stroke endarrow="block"/>
                </v:line>
                <v:shape id="文字方塊 98" o:spid="_x0000_s1032" type="#_x0000_t202" style="position:absolute;left:2685;top:4561;width:2739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0vcQA&#10;AADcAAAADwAAAGRycy9kb3ducmV2LnhtbESPW2sCMRSE3wv+h3AE32rWFUpdjaKCoPSlXvD5sDl7&#10;0c3JksR1/fdNodDHYWa+YRar3jSiI+drywom4wQEcW51zaWCy3n3/gnCB2SNjWVS8CIPq+XgbYGZ&#10;tk8+UncKpYgQ9hkqqEJoMyl9XpFBP7YtcfQK6wyGKF0ptcNnhJtGpknyIQ3WHBcqbGlbUX4/PYyC&#10;c7fx++MtzPSh2Mj0q/hOr26t1GjYr+cgAvXhP/zX3msF02kK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NL3EAAAA3AAAAA8AAAAAAAAAAAAAAAAAmAIAAGRycy9k&#10;b3ducmV2LnhtbFBLBQYAAAAABAAEAPUAAACJAwAAAAA=&#10;">
                  <v:textbox inset="0,0,0,0">
                    <w:txbxContent>
                      <w:p w:rsidR="00D02DD5" w:rsidRDefault="00D02DD5" w:rsidP="00D02DD5">
                        <w:pPr>
                          <w:spacing w:beforeLines="20" w:before="72" w:line="0" w:lineRule="atLeast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本校老師：</w:t>
                        </w:r>
                      </w:p>
                      <w:p w:rsidR="00D02DD5" w:rsidRDefault="00D02DD5" w:rsidP="00D02DD5">
                        <w:pPr>
                          <w:spacing w:line="0" w:lineRule="atLeast"/>
                          <w:ind w:leftChars="70" w:left="168"/>
                          <w:jc w:val="center"/>
                          <w:rPr>
                            <w:rFonts w:cs="Calibri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擬妥計畫書、填寫計畫</w:t>
                        </w:r>
                      </w:p>
                      <w:p w:rsidR="00D02DD5" w:rsidRDefault="00D02DD5" w:rsidP="00D02DD5">
                        <w:pPr>
                          <w:spacing w:line="0" w:lineRule="atLeast"/>
                          <w:ind w:leftChars="70" w:left="168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申請表、編列經費預算</w:t>
                        </w:r>
                      </w:p>
                    </w:txbxContent>
                  </v:textbox>
                </v:shape>
                <v:line id="直線接點 97" o:spid="_x0000_s1033" style="position:absolute;visibility:visible;mso-wrap-style:square" from="4065,5388" to="4066,5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qYcUAAADcAAAADwAAAGRycy9kb3ducmV2LnhtbESPQWsCMRSE70L/Q3gFb5q1C7WuRild&#10;BA+1oJaeXzfPzdLNy7KJa/rvG6HgcZiZb5jVJtpWDNT7xrGC2TQDQVw53XCt4PO0nbyA8AFZY+uY&#10;FPySh836YbTCQrsrH2g4hlokCPsCFZgQukJKXxmy6KeuI07e2fUWQ5J9LXWP1wS3rXzKsmdpseG0&#10;YLCjN0PVz/FiFcxNeZBzWb6fPsqhmS3iPn59L5QaP8bXJYhAMdzD/+2dVpD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vqYcUAAADcAAAADwAAAAAAAAAA&#10;AAAAAAChAgAAZHJzL2Rvd25yZXYueG1sUEsFBgAAAAAEAAQA+QAAAJMDAAAAAA==&#10;">
                  <v:stroke endarrow="block"/>
                </v:line>
                <v:shape id="文字方塊 96" o:spid="_x0000_s1034" type="#_x0000_t202" style="position:absolute;left:2685;top:5688;width:2739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eec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Gaj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555xQAAANwAAAAPAAAAAAAAAAAAAAAAAJgCAABkcnMv&#10;ZG93bnJldi54bWxQSwUGAAAAAAQABAD1AAAAigMAAAAA&#10;">
                  <v:textbox>
                    <w:txbxContent>
                      <w:p w:rsidR="00D02DD5" w:rsidRDefault="00D02DD5" w:rsidP="00D02DD5">
                        <w:pPr>
                          <w:spacing w:beforeLines="20" w:before="72" w:line="0" w:lineRule="atLeast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主持人線上申請</w:t>
                        </w:r>
                        <w:proofErr w:type="gramEnd"/>
                      </w:p>
                      <w:p w:rsidR="00D02DD5" w:rsidRDefault="00D02DD5" w:rsidP="00D02DD5">
                        <w:pPr>
                          <w:spacing w:line="0" w:lineRule="atLeast"/>
                          <w:ind w:firstLineChars="50" w:firstLine="10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學術研發服務網</w:t>
                        </w:r>
                      </w:p>
                    </w:txbxContent>
                  </v:textbox>
                </v:shape>
                <v:line id="直線接點 95" o:spid="_x0000_s1035" style="position:absolute;visibility:visible;mso-wrap-style:square" from="4056,6453" to="4060,6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7XjsUAAADcAAAADwAAAGRycy9kb3ducmV2LnhtbESPT2sCMRTE7wW/Q3iCt5pVserWKOJS&#10;6KEt+IeeXzevm8XNy7KJa/z2TaHQ4zAzv2HW22gb0VPna8cKJuMMBHHpdM2VgvPp5XEJwgdkjY1j&#10;UnAnD9vN4GGNuXY3PlB/DJVIEPY5KjAhtLmUvjRk0Y9dS5y8b9dZDEl2ldQd3hLcNnKaZU/SYs1p&#10;wWBLe0Pl5Xi1ChamOMiFLN5OH0VfT1bxPX5+rZQaDePuGUSgGP7Df+1XrWA2m8PvmX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7XjsUAAADcAAAADwAAAAAAAAAA&#10;AAAAAAChAgAAZHJzL2Rvd25yZXYueG1sUEsFBgAAAAAEAAQA+QAAAJMDAAAAAA==&#10;">
                  <v:stroke endarrow="block"/>
                </v:line>
                <v:line id="直線接點 92" o:spid="_x0000_s1036" style="position:absolute;visibility:visible;mso-wrap-style:square" from="5457,7232" to="5781,7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J+cQAAADcAAAADwAAAGRycy9kb3ducmV2LnhtbESPQWsCMRSE74L/ITzBm2atoHVrFHER&#10;PLQFtfT8unluFjcvyyZd479vCoUeh5n5hllvo21ET52vHSuYTTMQxKXTNVcKPi6HyTMIH5A1No5J&#10;wYM8bDfDwRpz7e58ov4cKpEg7HNUYEJocyl9aciin7qWOHlX11kMSXaV1B3eE9w28inLFtJizWnB&#10;YEt7Q+Xt/G0VLE1xkktZvF7ei76ereJb/PxaKTUexd0LiEAx/If/2ketYD5fwO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En5xAAAANwAAAAPAAAAAAAAAAAA&#10;AAAAAKECAABkcnMvZG93bnJldi54bWxQSwUGAAAAAAQABAD5AAAAkgMAAAAA&#10;">
                  <v:stroke endarrow="block"/>
                </v:line>
                <v:shape id="文字方塊 3" o:spid="_x0000_s1037" type="#_x0000_t202" style="position:absolute;left:6810;top:12543;width:1168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<v:textbox>
                    <w:txbxContent>
                      <w:p w:rsidR="00D02DD5" w:rsidRDefault="00D02DD5" w:rsidP="00D02DD5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不可延長</w:t>
                        </w:r>
                      </w:p>
                    </w:txbxContent>
                  </v:textbox>
                </v:shape>
                <v:shape id="文字方塊 1" o:spid="_x0000_s1038" type="#_x0000_t202" style="position:absolute;left:2681;top:12749;width:2587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pLcEA&#10;AADcAAAADwAAAGRycy9kb3ducmV2LnhtbERPy4rCMBTdC/5DuMLsNFWZqVSjiM5rJVhduLw2tw9s&#10;bkqTaTt/P1kMuDyc92Y3mFp01LrKsoL5LAJBnFldcaHgevmYrkA4j6yxtkwKfsnBbjsebTDRtucz&#10;dakvRAhhl6CC0vsmkdJlJRl0M9sQBy63rUEfYFtI3WIfwk0tF1H0Jg1WHBpKbOhQUvZIf4yC05db&#10;3eP37vaZXu3x1Mc5vi5ypV4mw34NwtPgn+J/97dWsFyGteFMO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8qS3BAAAA3AAAAA8AAAAAAAAAAAAAAAAAmAIAAGRycy9kb3du&#10;cmV2LnhtbFBLBQYAAAAABAAEAPUAAACGAwAAAAA=&#10;">
                  <v:stroke dashstyle="dash"/>
                  <v:textbox>
                    <w:txbxContent>
                      <w:p w:rsidR="00D02DD5" w:rsidRDefault="00D02DD5" w:rsidP="00D02DD5">
                        <w:pPr>
                          <w:spacing w:line="0" w:lineRule="atLeast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填寫結案報告，於科技部網站送出審核；報銷憑證彙整後，於結案日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個月內送科技部審核</w:t>
                        </w:r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102" o:spid="_x0000_s1039" type="#_x0000_t117" style="position:absolute;left:2685;top:2657;width:2757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AYMQA&#10;AADcAAAADwAAAGRycy9kb3ducmV2LnhtbESP3WoCMRSE7wu+QziCdzVbBdGtUaogVCwFf2BvD8np&#10;7urmZNmkGt/eFApeDjPzDTNfRtuIK3W+dqzgbZiBINbO1FwqOB03r1MQPiAbbByTgjt5WC56L3PM&#10;jbvxnq6HUIoEYZ+jgiqENpfS64os+qFriZP34zqLIcmulKbDW4LbRo6ybCIt1pwWKmxpXZG+HH6t&#10;gqKNq+lopr+3sahXp/OXxl3hlRr048c7iEAxPMP/7U+jYDyewd+Zd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iAGDEAAAA3AAAAA8AAAAAAAAAAAAAAAAAmAIAAGRycy9k&#10;b3ducmV2LnhtbFBLBQYAAAAABAAEAPUAAACJAwAAAAA=&#10;">
                  <v:textbox inset="0,0,0,0">
                    <w:txbxContent>
                      <w:p w:rsidR="00D02DD5" w:rsidRDefault="00D02DD5" w:rsidP="00D02DD5">
                        <w:pPr>
                          <w:adjustRightInd w:val="0"/>
                          <w:spacing w:beforeLines="20" w:before="72" w:line="200" w:lineRule="exact"/>
                          <w:ind w:left="224" w:hangingChars="112" w:hanging="224"/>
                          <w:jc w:val="center"/>
                          <w:rPr>
                            <w:rFonts w:cs="Calibri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1.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科技部：</w:t>
                        </w:r>
                      </w:p>
                      <w:p w:rsidR="00D02DD5" w:rsidRDefault="00D02DD5" w:rsidP="00D02DD5">
                        <w:pPr>
                          <w:adjustRightInd w:val="0"/>
                          <w:spacing w:beforeLines="20" w:before="72" w:line="200" w:lineRule="exact"/>
                          <w:ind w:left="224" w:hangingChars="112" w:hanging="22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提出徵求計畫公告</w:t>
                        </w:r>
                      </w:p>
                    </w:txbxContent>
                  </v:textbox>
                </v:shape>
                <v:rect id="矩形 94" o:spid="_x0000_s1040" style="position:absolute;left:2685;top:6773;width:2757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F38QA&#10;AADcAAAADwAAAGRycy9kb3ducmV2LnhtbERPTWvCQBC9F/wPywje6sZqpaSuIgVBWiptlNLjkB2T&#10;aHY2ZNcY++s7h0KPj/e9WPWuVh21ofJsYDJOQBHn3lZcGDjsN/dPoEJEtlh7JgM3CrBaDu4WmFp/&#10;5U/qslgoCeGQooEyxibVOuQlOQxj3xALd/StwyiwLbRt8SrhrtYPSTLXDiuWhhIbeikpP2cXJ72z&#10;5nTYve4277efry58vH1nj0dvzGjYr59BRerjv/jPvbUGpjOZL2fkC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xd/EAAAA3AAAAA8AAAAAAAAAAAAAAAAAmAIAAGRycy9k&#10;b3ducmV2LnhtbFBLBQYAAAAABAAEAPUAAACJAwAAAAA=&#10;">
                  <v:textbox inset="0,0,0,0">
                    <w:txbxContent>
                      <w:p w:rsidR="00D02DD5" w:rsidRDefault="00D02DD5" w:rsidP="00D02DD5">
                        <w:pPr>
                          <w:adjustRightInd w:val="0"/>
                          <w:spacing w:beforeLines="20" w:before="72" w:line="200" w:lineRule="exact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研發組：</w:t>
                        </w:r>
                      </w:p>
                      <w:p w:rsidR="00D02DD5" w:rsidRDefault="00D02DD5" w:rsidP="00D02DD5">
                        <w:pPr>
                          <w:adjustRightInd w:val="0"/>
                          <w:spacing w:line="240" w:lineRule="exact"/>
                          <w:ind w:left="112" w:hangingChars="56" w:hanging="11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彙整後送出、列印申請名冊，</w:t>
                        </w:r>
                        <w:proofErr w:type="gramStart"/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並備函於</w:t>
                        </w:r>
                        <w:proofErr w:type="gramEnd"/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規定期限內寄達科技部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91" o:spid="_x0000_s1041" type="#_x0000_t110" style="position:absolute;left:5781;top:6737;width:23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84cUA&#10;AADcAAAADwAAAGRycy9kb3ducmV2LnhtbESPQWvCQBSE70L/w/IKvRTdREXa6CaUQsGLtMaCPT6y&#10;L9lg9m3Irhr/fbdQ8DjMzDfMphhtJy40+NaxgnSWgCCunG65UfB9+Ji+gPABWWPnmBTcyEORP0w2&#10;mGl35T1dytCICGGfoQITQp9J6StDFv3M9cTRq91gMUQ5NFIPeI1w28l5kqykxZbjgsGe3g1Vp/Js&#10;FchjPXf4ZfjnOa2oo/NuWX++KvX0OL6tQQQawz38395qBYtlC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zzhxQAAANwAAAAPAAAAAAAAAAAAAAAAAJgCAABkcnMv&#10;ZG93bnJldi54bWxQSwUGAAAAAAQABAD1AAAAigMAAAAA&#10;">
                  <v:textbox inset="0,0,0,0">
                    <w:txbxContent>
                      <w:p w:rsidR="00D02DD5" w:rsidRDefault="00D02DD5" w:rsidP="00D02DD5">
                        <w:pPr>
                          <w:adjustRightInd w:val="0"/>
                          <w:spacing w:line="200" w:lineRule="exact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6.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科技部：</w:t>
                        </w:r>
                      </w:p>
                      <w:p w:rsidR="00D02DD5" w:rsidRDefault="00D02DD5" w:rsidP="00D02DD5">
                        <w:pPr>
                          <w:adjustRightInd w:val="0"/>
                          <w:spacing w:beforeLines="20" w:before="72" w:line="200" w:lineRule="exact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進行審查</w:t>
                        </w:r>
                      </w:p>
                    </w:txbxContent>
                  </v:textbox>
                </v:shape>
                <v:shape id="文字方塊 89" o:spid="_x0000_s1042" type="#_x0000_t202" style="position:absolute;left:7657;top:6801;width:921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<v:textbox>
                    <w:txbxContent>
                      <w:p w:rsidR="00D02DD5" w:rsidRDefault="00D02DD5" w:rsidP="00D02DD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未通過</w:t>
                        </w:r>
                      </w:p>
                    </w:txbxContent>
                  </v:textbox>
                </v:shape>
                <v:shape id="文字方塊 85" o:spid="_x0000_s1043" type="#_x0000_t202" style="position:absolute;left:6882;top:7651;width:784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<v:textbox>
                    <w:txbxContent>
                      <w:p w:rsidR="00D02DD5" w:rsidRDefault="00D02DD5" w:rsidP="00D02DD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通過</w:t>
                        </w:r>
                      </w:p>
                      <w:p w:rsidR="00D02DD5" w:rsidRDefault="00D02DD5" w:rsidP="00D02DD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直線單箭頭接點 62" o:spid="_x0000_s1044" type="#_x0000_t34" style="position:absolute;left:5268;top:13328;width:768;height: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M5w8UAAADcAAAADwAAAGRycy9kb3ducmV2LnhtbESPQWvCQBSE70L/w/IKXsRsqiKSZpUS&#10;qgjFQ23t+ZF9JiHZt2F3q/HfdwWhx2FmvmHyzWA6cSHnG8sKXpIUBHFpdcOVgu+v7XQFwgdkjZ1l&#10;UnAjD5v10yjHTNsrf9LlGCoRIewzVFCH0GdS+rImgz6xPXH0ztYZDFG6SmqH1wg3nZyl6VIabDgu&#10;1NhTUVPZHn+Ngp0rJsvVz3nS6nf62Mu2CIdTodT4eXh7BRFoCP/hR3uvFcwXC7ifi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M5w8UAAADcAAAADwAAAAAAAAAA&#10;AAAAAAChAgAAZHJzL2Rvd25yZXYueG1sUEsFBgAAAAAEAAQA+QAAAJMDAAAAAA==&#10;">
                  <v:stroke dashstyle="dash"/>
                </v:shape>
                <v:shape id="文字方塊 67" o:spid="_x0000_s1045" type="#_x0000_t202" style="position:absolute;left:4654;top:11815;width:89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<v:textbox>
                    <w:txbxContent>
                      <w:p w:rsidR="00D02DD5" w:rsidRDefault="00D02DD5" w:rsidP="00D02DD5">
                        <w:pPr>
                          <w:spacing w:line="0" w:lineRule="atLeast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可延長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3" o:spid="_x0000_s1046" type="#_x0000_t32" style="position:absolute;left:8081;top:7234;width: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TEWsYAAADcAAAADwAAAGRycy9kb3ducmV2LnhtbESPQWvCQBSE7wX/w/KE3urGtojGbEQK&#10;LcXSQ1WC3h7ZZxLMvg27q8b+elco9DjMzDdMtuhNK87kfGNZwXiUgCAurW64UrDdvD9NQfiArLG1&#10;TAqu5GGRDx4yTLW98A+d16ESEcI+RQV1CF0qpS9rMuhHtiOO3sE6gyFKV0nt8BLhppXPSTKRBhuO&#10;CzV29FZTeVyfjILd1+xUXItvWhXj2WqPzvjfzYdSj8N+OQcRqA//4b/2p1bw8jq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0xFrGAAAA3AAAAA8AAAAAAAAA&#10;AAAAAAAAoQIAAGRycy9kb3ducmV2LnhtbFBLBQYAAAAABAAEAPkAAACUAwAAAAA=&#10;">
                  <v:stroke endarrow="block"/>
                </v:shape>
                <v:shape id="直線單箭頭接點 4" o:spid="_x0000_s1047" type="#_x0000_t34" style="position:absolute;left:4403;top:12141;width:1433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rwGcYAAADcAAAADwAAAGRycy9kb3ducmV2LnhtbESPQWvCQBSE74L/YXlCb7qpSmqjq9hC&#10;wYNQTUupt0f2NRvMvk2zW43/3i0IHoeZ+YZZrDpbixO1vnKs4HGUgCAunK64VPD58TacgfABWWPt&#10;mBRcyMNq2e8tMNPuzHs65aEUEcI+QwUmhCaT0heGLPqRa4ij9+NaiyHKtpS6xXOE21qOkySVFiuO&#10;CwYbejVUHPM/qyDVs9/LujAv28n7LjVf283zgb+Vehh06zmIQF24h2/tjVYwmT7B/5l4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q8BnGAAAA3AAAAA8AAAAAAAAA&#10;AAAAAAAAoQIAAGRycy9kb3ducmV2LnhtbFBLBQYAAAAABAAEAPkAAACUAwAAAAA=&#10;" adj="10792"/>
                <v:shape id="直線單箭頭接點 9" o:spid="_x0000_s1048" type="#_x0000_t32" style="position:absolute;left:3177;top:10905;width:2452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1me8IAAADcAAAADwAAAGRycy9kb3ducmV2LnhtbERPz2vCMBS+C/4P4QneNN0Ukc4ow6H0&#10;4A62Y+dH80zLmpfaRFv965fDYMeP7/dmN9hG3KnztWMFL/MEBHHpdM1GwVdxmK1B+ICssXFMCh7k&#10;YbcdjzaYatfzme55MCKGsE9RQRVCm0rpy4os+rlriSN3cZ3FEGFnpO6wj+G2ka9JspIWa44NFba0&#10;r6j8yW9WgSF7uB7XF5M/++z0UXwvP/0xU2o6Gd7fQAQawr/4z51pBYtlXBvPxCM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1me8IAAADcAAAADwAAAAAAAAAAAAAA&#10;AAChAgAAZHJzL2Rvd25yZXYueG1sUEsFBgAAAAAEAAQA+QAAAJADAAAAAA==&#10;"/>
                <v:shape id="直線單箭頭接點 7" o:spid="_x0000_s1049" type="#_x0000_t34" style="position:absolute;left:4403;top:9689;width:2527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8R68gAAADcAAAADwAAAGRycy9kb3ducmV2LnhtbESPT2vCQBTE70K/w/IKvRTdaIt/Ulep&#10;BWm1p0YFe3tkX5O02bdhdxvjt+8KBY/DzPyGmS87U4uWnK8sKxgOEhDEudUVFwr2u3V/CsIHZI21&#10;ZVJwJg/LxU1vjqm2J/6gNguFiBD2KSooQ2hSKX1ekkE/sA1x9L6sMxiidIXUDk8Rbmo5SpKxNFhx&#10;XCixoZeS8p/s1yj4PLzOVrydDO1h0x719v7dZ99Oqbvb7vkJRKAuXMP/7Tet4OFxBpcz8QjIx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28R68gAAADcAAAADwAAAAAA&#10;AAAAAAAAAAChAgAAZHJzL2Rvd25yZXYueG1sUEsFBgAAAAAEAAQA+QAAAJYDAAAAAA==&#10;" adj="10796">
                  <v:stroke endarrow="block"/>
                </v:shape>
                <v:line id="直線接點 14" o:spid="_x0000_s1050" style="position:absolute;visibility:visible;mso-wrap-style:square" from="8267,10199" to="9539,10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<v:shape id="直線單箭頭接點 15" o:spid="_x0000_s1051" type="#_x0000_t34" style="position:absolute;left:7975;top:11762;width:3128;height:1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NsuscAAADcAAAADwAAAGRycy9kb3ducmV2LnhtbESPQWvCQBSE7wX/w/KEXkrdRKstqasU&#10;qRDoSS3F3l6zz2ww+zZktxr99a4geBxm5htmOu9sLQ7U+sqxgnSQgCAunK64VPC9WT6/gfABWWPt&#10;mBScyMN81nuYYqbdkVd0WIdSRAj7DBWYEJpMSl8YsugHriGO3s61FkOUbSl1i8cIt7UcJslEWqw4&#10;LhhsaGGo2K//rYKX8e/kNTefw/PP15b+bJo/bRZbpR773cc7iEBduIdv7VwrGI1TuJ6JR0DO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M2y6xwAAANwAAAAPAAAAAAAA&#10;AAAAAAAAAKECAABkcnMvZG93bnJldi54bWxQSwUGAAAAAAQABAD5AAAAlQMAAAAA&#10;"/>
                <v:shape id="直線單箭頭接點 16" o:spid="_x0000_s1052" type="#_x0000_t34" style="position:absolute;left:7811;top:13327;width:1728;height:3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fFhMYAAADcAAAADwAAAGRycy9kb3ducmV2LnhtbESPQWvCQBSE74X+h+UVeim6aaQlpq4S&#10;UgTxFFPx/Mg+k7TZtyG7Nem/dwWhx2FmvmFWm8l04kKDay0reJ1HIIgrq1uuFRy/trMEhPPIGjvL&#10;pOCPHGzWjw8rTLUd+UCX0tciQNilqKDxvk+ldFVDBt3c9sTBO9vBoA9yqKUecAxw08k4it6lwZbD&#10;QoM95Q1VP+WvUbCvvqP69JLE2fITF7ttURTHPFPq+WnKPkB4mvx/+N7eaQWLtxhuZ8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3xYTGAAAA3AAAAA8AAAAAAAAA&#10;AAAAAAAAoQIAAGRycy9kb3ducmV2LnhtbFBLBQYAAAAABAAEAPkAAACUAwAAAAA=&#10;">
                  <v:stroke endarrow="block"/>
                </v:shape>
                <v:shape id="文字方塊 100" o:spid="_x0000_s1053" type="#_x0000_t202" style="position:absolute;left:5520;top:8034;width:2739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0hsQA&#10;AADcAAAADwAAAGRycy9kb3ducmV2LnhtbESPW2sCMRSE3wv+h3CEvtWsK5a6GkWFguJLveDzYXP2&#10;opuTJUnX7b83hUIfh5n5hlmsetOIjpyvLSsYjxIQxLnVNZcKLufPtw8QPiBrbCyTgh/ysFoOXhaY&#10;afvgI3WnUIoIYZ+hgiqENpPS5xUZ9CPbEkevsM5giNKVUjt8RLhpZJok79JgzXGhwpa2FeX307dR&#10;cO42fne8hZneFxuZHoqv9OrWSr0O+/UcRKA+/If/2jutYDKdwO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DdIbEAAAA3AAAAA8AAAAAAAAAAAAAAAAAmAIAAGRycy9k&#10;b3ducmV2LnhtbFBLBQYAAAAABAAEAPUAAACJAwAAAAA=&#10;">
                  <v:textbox inset="0,0,0,0">
                    <w:txbxContent>
                      <w:p w:rsidR="00D02DD5" w:rsidRDefault="00D02DD5" w:rsidP="00D02DD5">
                        <w:pPr>
                          <w:spacing w:beforeLines="20" w:before="72" w:line="0" w:lineRule="atLeast"/>
                          <w:ind w:left="238" w:hangingChars="119" w:hanging="238"/>
                          <w:jc w:val="center"/>
                          <w:rPr>
                            <w:rFonts w:cs="Calibri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7. 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>計畫主持人：</w:t>
                        </w:r>
                      </w:p>
                      <w:p w:rsidR="00D02DD5" w:rsidRDefault="00D02DD5" w:rsidP="00D02DD5">
                        <w:pPr>
                          <w:spacing w:line="0" w:lineRule="atLeast"/>
                          <w:ind w:left="238" w:hangingChars="119" w:hanging="238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>簽署執行同意書</w:t>
                        </w:r>
                      </w:p>
                    </w:txbxContent>
                  </v:textbox>
                </v:shape>
                <v:line id="直線接點 99" o:spid="_x0000_s1054" style="position:absolute;visibility:visible;mso-wrap-style:square" from="6892,8647" to="6892,8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2Xtc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nA/f4C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2XtcUAAADcAAAADwAAAAAAAAAA&#10;AAAAAAChAgAAZHJzL2Rvd25yZXYueG1sUEsFBgAAAAAEAAQA+QAAAJMDAAAAAA==&#10;">
                  <v:stroke endarrow="block"/>
                </v:line>
                <v:shape id="文字方塊 98" o:spid="_x0000_s1055" type="#_x0000_t202" style="position:absolute;left:5499;top:8938;width:2801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JacUA&#10;AADcAAAADwAAAGRycy9kb3ducmV2LnhtbESPT2vCQBTE7wW/w/IEb3VjxGKjm6BCwdJL1eL5kX35&#10;02bfht1tTL99t1DwOMzMb5htMZpODOR8a1nBYp6AIC6tbrlW8HF5eVyD8AFZY2eZFPyQhyKfPGwx&#10;0/bGJxrOoRYRwj5DBU0IfSalLxsy6Oe2J45eZZ3BEKWrpXZ4i3DTyTRJnqTBluNCgz0dGiq/zt9G&#10;wWXY++PpMzzr12ov07fqPb26nVKz6bjbgAg0hnv4v33UCparF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klpxQAAANwAAAAPAAAAAAAAAAAAAAAAAJgCAABkcnMv&#10;ZG93bnJldi54bWxQSwUGAAAAAAQABAD1AAAAigMAAAAA&#10;">
                  <v:textbox inset="0,0,0,0">
                    <w:txbxContent>
                      <w:p w:rsidR="00D02DD5" w:rsidRDefault="00D02DD5" w:rsidP="00D02DD5">
                        <w:pPr>
                          <w:spacing w:beforeLines="20" w:before="72" w:line="0" w:lineRule="atLeast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8. 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>研發組：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>向科技部辦理簽約請款事宜</w:t>
                        </w:r>
                      </w:p>
                    </w:txbxContent>
                  </v:textbox>
                </v:shape>
                <v:line id="直線接點 97" o:spid="_x0000_s1056" style="position:absolute;visibility:visible;mso-wrap-style:square" from="6909,9546" to="6910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OsWcYAAADcAAAADwAAAGRycy9kb3ducmV2LnhtbESPS2vDMBCE74H8B7GF3hI5Lc3DjRJC&#10;TaGHJJAHPW+trWVqrYylOuq/rwKBHIeZ+YZZrqNtRE+drx0rmIwzEMSl0zVXCs6n99EchA/IGhvH&#10;pOCPPKxXw8ESc+0ufKD+GCqRIOxzVGBCaHMpfWnIoh+7ljh5366zGJLsKqk7vCS4beRTlk2lxZrT&#10;gsGW3gyVP8dfq2BmioOcyWJ72hd9PVnEXfz8Wij1+BA3ryACxXAP39ofWsHzyx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TrFnGAAAA3AAAAA8AAAAAAAAA&#10;AAAAAAAAoQIAAGRycy9kb3ducmV2LnhtbFBLBQYAAAAABAAEAPkAAACUAwAAAAA=&#10;">
                  <v:stroke endarrow="block"/>
                </v:line>
                <v:shape id="文字方塊 96" o:spid="_x0000_s1057" type="#_x0000_t202" style="position:absolute;left:5529;top:9885;width:2739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lrs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qGown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7lrsYAAADcAAAADwAAAAAAAAAAAAAAAACYAgAAZHJz&#10;L2Rvd25yZXYueG1sUEsFBgAAAAAEAAQA9QAAAIsDAAAAAA==&#10;">
                  <v:textbox>
                    <w:txbxContent>
                      <w:p w:rsidR="00D02DD5" w:rsidRDefault="00D02DD5" w:rsidP="00D02DD5">
                        <w:pPr>
                          <w:spacing w:line="0" w:lineRule="atLeast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9.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專案人員：</w:t>
                        </w:r>
                      </w:p>
                      <w:p w:rsidR="00D02DD5" w:rsidRDefault="00D02DD5" w:rsidP="00D02DD5">
                        <w:pPr>
                          <w:spacing w:line="0" w:lineRule="atLeast"/>
                          <w:ind w:firstLineChars="50" w:firstLine="10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執行計畫</w:t>
                        </w:r>
                      </w:p>
                    </w:txbxContent>
                  </v:textbox>
                </v:shape>
                <v:line id="直線接點 99" o:spid="_x0000_s1058" style="position:absolute;visibility:visible;mso-wrap-style:square" from="6908,7731" to="6908,8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CdsMIAAADcAAAADwAAAGRycy9kb3ducmV2LnhtbERPz2vCMBS+C/4P4Q1201TH5uyMIhZh&#10;BzdQh+dn89aUNS+liTX+9+Yg7Pjx/V6som1ET52vHSuYjDMQxKXTNVcKfo7b0TsIH5A1No5JwY08&#10;rJbDwQJz7a68p/4QKpFC2OeowITQ5lL60pBFP3YtceJ+XWcxJNhVUnd4TeG2kdMse5MWa04NBlva&#10;GCr/DherYGaKvZzJYnf8Lvp6Mo9f8XSeK/X8FNcfIALF8C9+uD+1gpf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CdsMIAAADcAAAADwAAAAAAAAAAAAAA&#10;AAChAgAAZHJzL2Rvd25yZXYueG1sUEsFBgAAAAAEAAQA+QAAAJADAAAAAA==&#10;">
                  <v:stroke endarrow="block"/>
                </v:line>
                <v:line id="直線接點 97" o:spid="_x0000_s1059" style="position:absolute;visibility:visible;mso-wrap-style:square" from="6909,10495" to="6910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4K8UAAADcAAAADwAAAGRycy9kb3ducmV2LnhtbESPQUvDQBSE74L/YXmCN7uJRWvSboo0&#10;FHpQoa14fs0+s8Hs25Bd0/Xfu4LQ4zAz3zCrdbS9mGj0nWMF+SwDQdw43XGr4P24vXsC4QOyxt4x&#10;KfghD+vq+mqFpXZn3tN0CK1IEPYlKjAhDKWUvjFk0c/cQJy8TzdaDEmOrdQjnhPc9vI+yx6lxY7T&#10;gsGBNoaar8O3VbAw9V4uZP1yfKunLi/ia/w4FUrd3sTnJYhAMVzC/+2dVjB/KO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w4K8UAAADcAAAADwAAAAAAAAAA&#10;AAAAAAChAgAAZHJzL2Rvd25yZXYueG1sUEsFBgAAAAAEAAQA+QAAAJMDAAAAAA==&#10;">
                  <v:stroke endarrow="block"/>
                </v:line>
                <v:shape id="文字方塊 96" o:spid="_x0000_s1060" type="#_x0000_t202" style="position:absolute;left:5529;top:10775;width:2739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3Z8MA&#10;AADcAAAADwAAAGRycy9kb3ducmV2LnhtbERPy2oCMRTdC/2HcAtuxMm0lqmdGkUKit2plXZ7mdx5&#10;0MnNmMRx+vfNQnB5OO/FajCt6Mn5xrKCpyQFQVxY3XCl4PS1mc5B+ICssbVMCv7Iw2r5MFpgru2V&#10;D9QfQyViCPscFdQhdLmUvqjJoE9sRxy50jqDIUJXSe3wGsNNK5/TNJMGG44NNXb0UVPxe7wYBfOX&#10;Xf/jP2f77yIr27cwee23Z6fU+HFYv4MINIS7+ObeaQWzLM6P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u3Z8MAAADcAAAADwAAAAAAAAAAAAAAAACYAgAAZHJzL2Rv&#10;d25yZXYueG1sUEsFBgAAAAAEAAQA9QAAAIgDAAAAAA==&#10;">
                  <v:textbox>
                    <w:txbxContent>
                      <w:p w:rsidR="00D02DD5" w:rsidRDefault="00D02DD5" w:rsidP="00D02DD5">
                        <w:pPr>
                          <w:spacing w:line="0" w:lineRule="atLeast"/>
                          <w:ind w:firstLineChars="50" w:firstLine="100"/>
                          <w:jc w:val="center"/>
                          <w:rPr>
                            <w:rFonts w:cs="Calibri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10. 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>專案人員：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02DD5" w:rsidRDefault="00D02DD5" w:rsidP="00D02DD5">
                        <w:pPr>
                          <w:spacing w:line="0" w:lineRule="atLeast"/>
                          <w:ind w:firstLineChars="50" w:firstLine="10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>申請計畫延長</w:t>
                        </w:r>
                      </w:p>
                    </w:txbxContent>
                  </v:textbox>
                </v:shape>
                <v:shape id="流程圖: 決策 91" o:spid="_x0000_s1061" type="#_x0000_t110" style="position:absolute;left:5781;top:11647;width:23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5ggcQA&#10;AADcAAAADwAAAGRycy9kb3ducmV2LnhtbESPQWvCQBSE7wX/w/IEL0U30SKaukopCL2IbSro8ZF9&#10;yYZm34bsqum/dwXB4zAz3zCrTW8bcaHO144VpJMEBHHhdM2VgsPvdrwA4QOyxsYxKfgnD5v14GWF&#10;mXZX/qFLHioRIewzVGBCaDMpfWHIop+4ljh6pesshii7SuoOrxFuGzlNkrm0WHNcMNjSp6HiLz9b&#10;BfJYTh1+Gz69pgU1dN69lfulUqNh//EOIlAfnuFH+0srmM1TuJ+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YIHEAAAA3AAAAA8AAAAAAAAAAAAAAAAAmAIAAGRycy9k&#10;b3ducmV2LnhtbFBLBQYAAAAABAAEAPUAAACJAwAAAAA=&#10;">
                  <v:textbox inset="0,0,0,0">
                    <w:txbxContent>
                      <w:p w:rsidR="00D02DD5" w:rsidRDefault="00D02DD5" w:rsidP="00D02DD5">
                        <w:pPr>
                          <w:adjustRightInd w:val="0"/>
                          <w:spacing w:line="200" w:lineRule="exact"/>
                          <w:jc w:val="center"/>
                          <w:rPr>
                            <w:rFonts w:cs="Calibri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科技部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>:</w:t>
                        </w:r>
                      </w:p>
                      <w:p w:rsidR="00D02DD5" w:rsidRDefault="00D02DD5" w:rsidP="00D02DD5">
                        <w:pPr>
                          <w:adjustRightInd w:val="0"/>
                          <w:spacing w:beforeLines="20" w:before="72" w:line="200" w:lineRule="exact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審查</w:t>
                        </w:r>
                      </w:p>
                    </w:txbxContent>
                  </v:textbox>
                </v:shape>
                <v:line id="直線接點 99" o:spid="_x0000_s1062" style="position:absolute;visibility:visible;mso-wrap-style:square" from="6908,12641" to="6908,1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Rg58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bT+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Rg58UAAADcAAAADwAAAAAAAAAA&#10;AAAAAAChAgAAZHJzL2Rvd25yZXYueG1sUEsFBgAAAAAEAAQA+QAAAJMDAAAAAA==&#10;">
                  <v:stroke endarrow="block"/>
                </v:line>
                <v:line id="直線接點 99" o:spid="_x0000_s1063" style="position:absolute;visibility:visible;mso-wrap-style:square" from="6930,11402" to="6930,1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jFfMQAAADcAAAADwAAAGRycy9kb3ducmV2LnhtbESPQWsCMRSE74L/ITzBm2atoHVrFHER&#10;PLQFtfT8unluFjcvyyZd479vCoUeh5n5hllvo21ET52vHSuYTTMQxKXTNVcKPi6HyTMIH5A1No5J&#10;wYM8bDfDwRpz7e58ov4cKpEg7HNUYEJocyl9aciin7qWOHlX11kMSXaV1B3eE9w28inLFtJizWnB&#10;YEt7Q+Xt/G0VLE1xkktZvF7ei76ereJb/PxaKTUexd0LiEAx/If/2ketYL6Yw+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CMV8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 w:hint="eastAsia"/>
        </w:rPr>
      </w:pPr>
    </w:p>
    <w:p w:rsidR="00D02DD5" w:rsidRPr="00D02DD5" w:rsidRDefault="00D02DD5" w:rsidP="00D02DD5">
      <w:pPr>
        <w:adjustRightInd w:val="0"/>
        <w:ind w:left="178"/>
        <w:contextualSpacing/>
        <w:rPr>
          <w:rFonts w:cs="Calibri"/>
        </w:rPr>
      </w:pPr>
      <w:r w:rsidRPr="00D02DD5">
        <w:rPr>
          <w:rFonts w:cs="Calibri"/>
        </w:rPr>
        <w:br w:type="page"/>
      </w:r>
    </w:p>
    <w:p w:rsidR="00D02DD5" w:rsidRPr="00D02DD5" w:rsidRDefault="00D02DD5" w:rsidP="00D02DD5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D02DD5">
        <w:rPr>
          <w:b/>
          <w:bCs/>
          <w:iCs/>
          <w:color w:val="6087CC"/>
          <w:sz w:val="28"/>
          <w:szCs w:val="26"/>
        </w:rPr>
        <w:lastRenderedPageBreak/>
        <w:t xml:space="preserve">2. </w:t>
      </w:r>
      <w:r w:rsidRPr="00D02DD5">
        <w:rPr>
          <w:b/>
          <w:bCs/>
          <w:iCs/>
          <w:color w:val="6087CC"/>
          <w:sz w:val="28"/>
          <w:szCs w:val="26"/>
        </w:rPr>
        <w:t>作業程序：</w:t>
      </w:r>
    </w:p>
    <w:p w:rsidR="00D02DD5" w:rsidRPr="00D02DD5" w:rsidRDefault="00D02DD5" w:rsidP="00D02DD5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D02DD5">
        <w:rPr>
          <w:rFonts w:cs="Calibri"/>
          <w:color w:val="4472C4"/>
          <w:szCs w:val="20"/>
        </w:rPr>
        <w:t>2.1.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szCs w:val="20"/>
        </w:rPr>
        <w:t>計畫徵求：</w:t>
      </w:r>
    </w:p>
    <w:p w:rsidR="00D02DD5" w:rsidRPr="00D02DD5" w:rsidRDefault="00D02DD5" w:rsidP="00D02DD5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D02DD5">
        <w:rPr>
          <w:rFonts w:cs="Calibri"/>
          <w:color w:val="4472C4"/>
          <w:szCs w:val="20"/>
        </w:rPr>
        <w:t>2.1.1.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szCs w:val="20"/>
        </w:rPr>
        <w:t>科技部委託研究案，其申請作業流程，依科技部徵求計畫處理，業務承辦單位為研究發展組。</w:t>
      </w:r>
    </w:p>
    <w:p w:rsidR="00D02DD5" w:rsidRPr="00D02DD5" w:rsidRDefault="00D02DD5" w:rsidP="00D02DD5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D02DD5">
        <w:rPr>
          <w:rFonts w:cs="Calibri"/>
          <w:color w:val="4472C4"/>
          <w:szCs w:val="20"/>
        </w:rPr>
        <w:t>2.1.2.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szCs w:val="20"/>
        </w:rPr>
        <w:t>如科技部來函徵求計畫，則研發組公告校內各單位以及老師，鼓勵提出申請。</w:t>
      </w:r>
    </w:p>
    <w:p w:rsidR="00D02DD5" w:rsidRPr="00D02DD5" w:rsidRDefault="00D02DD5" w:rsidP="00D02DD5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D02DD5">
        <w:rPr>
          <w:rFonts w:cs="Calibri"/>
          <w:color w:val="4472C4"/>
          <w:szCs w:val="20"/>
        </w:rPr>
        <w:t>2.1.3.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szCs w:val="20"/>
        </w:rPr>
        <w:t>如</w:t>
      </w:r>
      <w:proofErr w:type="gramStart"/>
      <w:r w:rsidRPr="00D02DD5">
        <w:rPr>
          <w:rFonts w:cs="Calibri"/>
          <w:szCs w:val="20"/>
        </w:rPr>
        <w:t>科技部未來函</w:t>
      </w:r>
      <w:proofErr w:type="gramEnd"/>
      <w:r w:rsidRPr="00D02DD5">
        <w:rPr>
          <w:rFonts w:cs="Calibri"/>
          <w:szCs w:val="20"/>
        </w:rPr>
        <w:t>者，則由校內各單位以及老師自行上網查詢計畫徵求公告。</w:t>
      </w:r>
    </w:p>
    <w:p w:rsidR="00D02DD5" w:rsidRPr="00D02DD5" w:rsidRDefault="00D02DD5" w:rsidP="00D02DD5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D02DD5">
        <w:rPr>
          <w:rFonts w:cs="Calibri"/>
          <w:color w:val="4472C4"/>
          <w:szCs w:val="20"/>
        </w:rPr>
        <w:t>2.2.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szCs w:val="20"/>
        </w:rPr>
        <w:t>計畫申請、核定與簽約：</w:t>
      </w:r>
    </w:p>
    <w:p w:rsidR="00D02DD5" w:rsidRPr="00D02DD5" w:rsidRDefault="00D02DD5" w:rsidP="00D02DD5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rightChars="-50" w:right="-120" w:hangingChars="430" w:hanging="1032"/>
        <w:textAlignment w:val="baseline"/>
        <w:rPr>
          <w:rFonts w:cs="Calibri"/>
          <w:szCs w:val="20"/>
        </w:rPr>
      </w:pPr>
      <w:r w:rsidRPr="00D02DD5">
        <w:rPr>
          <w:rFonts w:cs="Calibri"/>
          <w:color w:val="4472C4"/>
          <w:szCs w:val="20"/>
        </w:rPr>
        <w:t>2.2.1.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szCs w:val="20"/>
        </w:rPr>
        <w:t>各研究計畫領域上，經驗豐富之資深教師擔任計畫主持人，擬妥計畫書、填寫計畫申請表以及編列經費預算。由各專案計畫主持人</w:t>
      </w:r>
      <w:proofErr w:type="gramStart"/>
      <w:r w:rsidRPr="00D02DD5">
        <w:rPr>
          <w:rFonts w:cs="Calibri"/>
          <w:szCs w:val="20"/>
        </w:rPr>
        <w:t>提出線上申請</w:t>
      </w:r>
      <w:proofErr w:type="gramEnd"/>
      <w:r w:rsidRPr="00D02DD5">
        <w:rPr>
          <w:rFonts w:cs="Calibri"/>
          <w:szCs w:val="20"/>
        </w:rPr>
        <w:t>後，由研發組窗口統一彙整後送出。</w:t>
      </w:r>
    </w:p>
    <w:p w:rsidR="00D02DD5" w:rsidRPr="00D02DD5" w:rsidRDefault="00D02DD5" w:rsidP="00D02DD5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D02DD5">
        <w:rPr>
          <w:rFonts w:cs="Calibri"/>
          <w:color w:val="4472C4"/>
          <w:szCs w:val="20"/>
        </w:rPr>
        <w:t>2.2.2.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szCs w:val="20"/>
        </w:rPr>
        <w:t>研發組接獲科技部核定資料後，將公文會辦會計室及計畫主持人參考處理。</w:t>
      </w:r>
    </w:p>
    <w:p w:rsidR="00D02DD5" w:rsidRPr="00D02DD5" w:rsidRDefault="00D02DD5" w:rsidP="00D02DD5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rightChars="-100" w:right="-240" w:hangingChars="430" w:hanging="1032"/>
        <w:textAlignment w:val="baseline"/>
        <w:rPr>
          <w:rFonts w:cs="Calibri"/>
          <w:szCs w:val="20"/>
        </w:rPr>
      </w:pPr>
      <w:r w:rsidRPr="00D02DD5">
        <w:rPr>
          <w:rFonts w:cs="Calibri"/>
          <w:color w:val="4472C4"/>
          <w:szCs w:val="20"/>
        </w:rPr>
        <w:t>2.2.3.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szCs w:val="20"/>
        </w:rPr>
        <w:t>計畫主持人於計畫確定後，簽署計畫執行同意書後，辦理簽約手續，經單位主管審核後，呈報校長核定，</w:t>
      </w:r>
      <w:proofErr w:type="gramStart"/>
      <w:r w:rsidRPr="00D02DD5">
        <w:rPr>
          <w:rFonts w:cs="Calibri"/>
          <w:szCs w:val="20"/>
        </w:rPr>
        <w:t>函續辦理</w:t>
      </w:r>
      <w:proofErr w:type="gramEnd"/>
      <w:r w:rsidRPr="00D02DD5">
        <w:rPr>
          <w:rFonts w:cs="Calibri"/>
          <w:szCs w:val="20"/>
        </w:rPr>
        <w:t>計畫經費請款作業。</w:t>
      </w:r>
    </w:p>
    <w:p w:rsidR="00D02DD5" w:rsidRPr="00D02DD5" w:rsidRDefault="00D02DD5" w:rsidP="00D02DD5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D02DD5">
        <w:rPr>
          <w:rFonts w:cs="Calibri"/>
          <w:color w:val="4472C4"/>
          <w:szCs w:val="20"/>
        </w:rPr>
        <w:t>2.3.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szCs w:val="20"/>
        </w:rPr>
        <w:t>進度控管與成果報告：</w:t>
      </w:r>
    </w:p>
    <w:p w:rsidR="00D02DD5" w:rsidRPr="00D02DD5" w:rsidRDefault="00D02DD5" w:rsidP="00D02DD5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D02DD5">
        <w:rPr>
          <w:rFonts w:cs="Calibri"/>
          <w:color w:val="4472C4"/>
          <w:szCs w:val="20"/>
        </w:rPr>
        <w:t>2.3.1.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szCs w:val="20"/>
        </w:rPr>
        <w:t>研究計畫</w:t>
      </w:r>
      <w:proofErr w:type="gramStart"/>
      <w:r w:rsidRPr="00D02DD5">
        <w:rPr>
          <w:rFonts w:cs="Calibri"/>
          <w:szCs w:val="20"/>
        </w:rPr>
        <w:t>控管依</w:t>
      </w:r>
      <w:proofErr w:type="gramEnd"/>
      <w:r w:rsidRPr="00D02DD5">
        <w:rPr>
          <w:rFonts w:cs="Calibri"/>
          <w:szCs w:val="20"/>
        </w:rPr>
        <w:t>「法鼓文理學院研究計畫管理作業要點」辦理。</w:t>
      </w:r>
    </w:p>
    <w:p w:rsidR="00D02DD5" w:rsidRPr="00D02DD5" w:rsidRDefault="00D02DD5" w:rsidP="00D02DD5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D02DD5">
        <w:rPr>
          <w:rFonts w:cs="Calibri"/>
          <w:color w:val="4472C4"/>
          <w:szCs w:val="20"/>
        </w:rPr>
        <w:t>2.3.2.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szCs w:val="20"/>
        </w:rPr>
        <w:t>研究計畫成果</w:t>
      </w:r>
      <w:proofErr w:type="gramStart"/>
      <w:r w:rsidRPr="00D02DD5">
        <w:rPr>
          <w:rFonts w:cs="Calibri"/>
          <w:szCs w:val="20"/>
        </w:rPr>
        <w:t>控管依</w:t>
      </w:r>
      <w:proofErr w:type="gramEnd"/>
      <w:r w:rsidRPr="00D02DD5">
        <w:rPr>
          <w:rFonts w:cs="Calibri"/>
          <w:szCs w:val="20"/>
        </w:rPr>
        <w:t>「法鼓文理學院研發成果管理及運用作業要點」辦理。</w:t>
      </w:r>
    </w:p>
    <w:p w:rsidR="00D02DD5" w:rsidRPr="00D02DD5" w:rsidRDefault="00D02DD5" w:rsidP="00D02DD5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D02DD5">
        <w:rPr>
          <w:rFonts w:cs="Calibri"/>
          <w:color w:val="4472C4"/>
          <w:szCs w:val="20"/>
        </w:rPr>
        <w:t>2.3.3.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szCs w:val="20"/>
        </w:rPr>
        <w:t>依</w:t>
      </w:r>
      <w:proofErr w:type="gramStart"/>
      <w:r w:rsidRPr="00D02DD5">
        <w:rPr>
          <w:rFonts w:cs="Calibri"/>
          <w:szCs w:val="20"/>
        </w:rPr>
        <w:t>科技部時程</w:t>
      </w:r>
      <w:proofErr w:type="gramEnd"/>
      <w:r w:rsidRPr="00D02DD5">
        <w:rPr>
          <w:rFonts w:cs="Calibri"/>
          <w:szCs w:val="20"/>
        </w:rPr>
        <w:t>要求繳交進度報告（月、季、期中或期末等），成果報告依規定於計畫結束後</w:t>
      </w:r>
      <w:r w:rsidRPr="00D02DD5">
        <w:rPr>
          <w:rFonts w:cs="Calibri"/>
          <w:szCs w:val="20"/>
        </w:rPr>
        <w:t>3</w:t>
      </w:r>
      <w:r w:rsidRPr="00D02DD5">
        <w:rPr>
          <w:rFonts w:cs="Calibri"/>
          <w:szCs w:val="20"/>
        </w:rPr>
        <w:t>個月內繳交。</w:t>
      </w:r>
    </w:p>
    <w:p w:rsidR="00D02DD5" w:rsidRPr="00D02DD5" w:rsidRDefault="00D02DD5" w:rsidP="00D02DD5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D02DD5">
        <w:rPr>
          <w:rFonts w:cs="Calibri"/>
          <w:color w:val="4472C4"/>
          <w:szCs w:val="20"/>
        </w:rPr>
        <w:t>2.4.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szCs w:val="20"/>
        </w:rPr>
        <w:t>研究助理之聘用、管理：</w:t>
      </w:r>
    </w:p>
    <w:p w:rsidR="00D02DD5" w:rsidRPr="00D02DD5" w:rsidRDefault="00D02DD5" w:rsidP="00D02DD5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650" w:left="1560"/>
        <w:textAlignment w:val="baseline"/>
        <w:rPr>
          <w:rFonts w:cs="Calibri"/>
          <w:szCs w:val="20"/>
        </w:rPr>
      </w:pPr>
      <w:r w:rsidRPr="00D02DD5">
        <w:rPr>
          <w:rFonts w:cs="Calibri"/>
          <w:szCs w:val="20"/>
        </w:rPr>
        <w:t>計畫主持人得配合計畫經費與本校人事相關規定聘用研究助理人員，並以本校現有員生為優先考量；如業務所需，但無適當人員可擔任者，依「法鼓文理學院約聘雇人員管理要點」及「法鼓文理學院臨時人員管理要點」之相關規定辦理。</w:t>
      </w:r>
    </w:p>
    <w:p w:rsidR="00D02DD5" w:rsidRPr="00D02DD5" w:rsidRDefault="00D02DD5" w:rsidP="00D02DD5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D02DD5">
        <w:rPr>
          <w:rFonts w:cs="Calibri"/>
          <w:color w:val="4472C4"/>
          <w:szCs w:val="20"/>
        </w:rPr>
        <w:t>2.5.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szCs w:val="20"/>
        </w:rPr>
        <w:t>經費編列、</w:t>
      </w:r>
      <w:proofErr w:type="gramStart"/>
      <w:r w:rsidRPr="00D02DD5">
        <w:rPr>
          <w:rFonts w:cs="Calibri"/>
          <w:szCs w:val="20"/>
        </w:rPr>
        <w:t>動支與核銷</w:t>
      </w:r>
      <w:proofErr w:type="gramEnd"/>
      <w:r w:rsidRPr="00D02DD5">
        <w:rPr>
          <w:rFonts w:cs="Calibri"/>
          <w:szCs w:val="20"/>
        </w:rPr>
        <w:t>：</w:t>
      </w:r>
    </w:p>
    <w:p w:rsidR="00D02DD5" w:rsidRPr="00D02DD5" w:rsidRDefault="00D02DD5" w:rsidP="00D02DD5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650" w:left="1560"/>
        <w:textAlignment w:val="baseline"/>
        <w:rPr>
          <w:rFonts w:cs="Calibri"/>
          <w:szCs w:val="20"/>
        </w:rPr>
      </w:pPr>
      <w:r w:rsidRPr="00D02DD5">
        <w:rPr>
          <w:rFonts w:cs="Calibri"/>
          <w:szCs w:val="20"/>
        </w:rPr>
        <w:t>經費核銷依「科技部補助專題研究計畫經費處理原則」為基準，依「法鼓文理學院支出憑證核銷作業要點」辦理，零用金依「法鼓文理學院零用金設置及作業要點」辦理，採購依「法鼓文理學院請購（修）暨經費核銷作業流程」辦理。</w:t>
      </w:r>
    </w:p>
    <w:p w:rsidR="00D02DD5" w:rsidRPr="00D02DD5" w:rsidRDefault="00D02DD5" w:rsidP="00D02DD5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D02DD5">
        <w:rPr>
          <w:rFonts w:cs="Calibri"/>
          <w:color w:val="4472C4"/>
          <w:szCs w:val="20"/>
        </w:rPr>
        <w:t>2.6.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szCs w:val="20"/>
        </w:rPr>
        <w:t>結案、申請延長與變更：</w:t>
      </w:r>
    </w:p>
    <w:p w:rsidR="00D02DD5" w:rsidRPr="00D02DD5" w:rsidRDefault="00D02DD5" w:rsidP="00D02DD5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D02DD5">
        <w:rPr>
          <w:rFonts w:cs="Calibri"/>
          <w:color w:val="4472C4"/>
          <w:szCs w:val="20"/>
        </w:rPr>
        <w:t>2.6.1.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szCs w:val="20"/>
        </w:rPr>
        <w:t>計畫主持人如對經費使用情形有所變更或延長計畫執行期限時，在時程內主動提出申請。如經申請許可，則計畫繼續進行；如不許可，則依科技部規定辦理結案。</w:t>
      </w:r>
    </w:p>
    <w:p w:rsidR="00D02DD5" w:rsidRPr="00D02DD5" w:rsidRDefault="00D02DD5" w:rsidP="00D02DD5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D02DD5">
        <w:rPr>
          <w:rFonts w:cs="Calibri"/>
          <w:color w:val="4472C4"/>
          <w:szCs w:val="20"/>
        </w:rPr>
        <w:t>2.6.2.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szCs w:val="20"/>
        </w:rPr>
        <w:t>科技部結案報告於結案三個月內，上網上傳送出；經費憑證於結案三個月內，由專案助理彙整送出至科技部審核。</w:t>
      </w:r>
    </w:p>
    <w:p w:rsidR="00D02DD5" w:rsidRPr="00D02DD5" w:rsidRDefault="00D02DD5" w:rsidP="00D02DD5">
      <w:pPr>
        <w:rPr>
          <w:rFonts w:cs="Calibri"/>
          <w:b/>
        </w:rPr>
      </w:pPr>
    </w:p>
    <w:p w:rsidR="00D02DD5" w:rsidRPr="00D02DD5" w:rsidRDefault="00D02DD5" w:rsidP="00D02DD5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D02DD5">
        <w:rPr>
          <w:b/>
          <w:bCs/>
          <w:iCs/>
          <w:color w:val="6087CC"/>
          <w:sz w:val="28"/>
          <w:szCs w:val="26"/>
        </w:rPr>
        <w:br w:type="page"/>
      </w:r>
      <w:r w:rsidRPr="00D02DD5">
        <w:rPr>
          <w:b/>
          <w:bCs/>
          <w:iCs/>
          <w:color w:val="6087CC"/>
          <w:sz w:val="28"/>
          <w:szCs w:val="26"/>
        </w:rPr>
        <w:lastRenderedPageBreak/>
        <w:t xml:space="preserve">3. </w:t>
      </w:r>
      <w:r w:rsidRPr="00D02DD5">
        <w:rPr>
          <w:b/>
          <w:bCs/>
          <w:iCs/>
          <w:color w:val="6087CC"/>
          <w:sz w:val="28"/>
          <w:szCs w:val="26"/>
        </w:rPr>
        <w:t>控制重點：</w:t>
      </w:r>
    </w:p>
    <w:p w:rsidR="00D02DD5" w:rsidRPr="00D02DD5" w:rsidRDefault="00D02DD5" w:rsidP="00D02DD5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4472C4"/>
          <w:szCs w:val="20"/>
        </w:rPr>
      </w:pPr>
      <w:r w:rsidRPr="00D02DD5">
        <w:rPr>
          <w:rFonts w:cs="Calibri"/>
          <w:color w:val="4472C4"/>
          <w:szCs w:val="20"/>
        </w:rPr>
        <w:t>3.1.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color w:val="000000"/>
          <w:szCs w:val="20"/>
        </w:rPr>
        <w:t>研究案是否依據科技部公告規定辦理。</w:t>
      </w:r>
    </w:p>
    <w:p w:rsidR="00D02DD5" w:rsidRPr="00D02DD5" w:rsidRDefault="00D02DD5" w:rsidP="00D02DD5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000000"/>
          <w:szCs w:val="20"/>
        </w:rPr>
      </w:pPr>
      <w:r w:rsidRPr="00D02DD5">
        <w:rPr>
          <w:rFonts w:cs="Calibri"/>
          <w:color w:val="4472C4"/>
          <w:szCs w:val="20"/>
        </w:rPr>
        <w:t>3.2.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color w:val="000000"/>
          <w:szCs w:val="20"/>
        </w:rPr>
        <w:t>研究案有關收款、會計</w:t>
      </w:r>
      <w:proofErr w:type="gramStart"/>
      <w:r w:rsidRPr="00D02DD5">
        <w:rPr>
          <w:rFonts w:cs="Calibri"/>
          <w:color w:val="000000"/>
          <w:szCs w:val="20"/>
        </w:rPr>
        <w:t>入帳</w:t>
      </w:r>
      <w:proofErr w:type="gramEnd"/>
      <w:r w:rsidRPr="00D02DD5">
        <w:rPr>
          <w:rFonts w:cs="Calibri"/>
          <w:color w:val="000000"/>
          <w:szCs w:val="20"/>
        </w:rPr>
        <w:t>、各項支出憑證辦理經費核銷、權責人員核示及撥付款項是否依規定辦理。</w:t>
      </w:r>
    </w:p>
    <w:p w:rsidR="00D02DD5" w:rsidRPr="00D02DD5" w:rsidRDefault="00D02DD5" w:rsidP="00D02DD5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4472C4"/>
          <w:szCs w:val="20"/>
        </w:rPr>
      </w:pPr>
      <w:r w:rsidRPr="00D02DD5">
        <w:rPr>
          <w:rFonts w:cs="Calibri"/>
          <w:color w:val="4472C4"/>
          <w:szCs w:val="20"/>
        </w:rPr>
        <w:t>3.3.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color w:val="000000"/>
          <w:szCs w:val="20"/>
        </w:rPr>
        <w:t>研究案計畫執行完畢是否於規定時限內辦理結案。</w:t>
      </w:r>
    </w:p>
    <w:p w:rsidR="00D02DD5" w:rsidRPr="00D02DD5" w:rsidRDefault="00D02DD5" w:rsidP="00D02DD5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000000"/>
          <w:szCs w:val="20"/>
        </w:rPr>
      </w:pPr>
      <w:r w:rsidRPr="00D02DD5">
        <w:rPr>
          <w:rFonts w:cs="Calibri"/>
          <w:color w:val="4472C4"/>
          <w:szCs w:val="20"/>
        </w:rPr>
        <w:t>3.4.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color w:val="000000"/>
          <w:szCs w:val="20"/>
        </w:rPr>
        <w:t>研究發展事項之相關財務收支款項之審核及記錄，是否依規定辦理。</w:t>
      </w:r>
    </w:p>
    <w:p w:rsidR="00D02DD5" w:rsidRPr="00D02DD5" w:rsidRDefault="00D02DD5" w:rsidP="00D02DD5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4472C4"/>
          <w:szCs w:val="20"/>
        </w:rPr>
      </w:pPr>
      <w:r w:rsidRPr="00D02DD5">
        <w:rPr>
          <w:rFonts w:cs="Calibri"/>
          <w:color w:val="4472C4"/>
          <w:szCs w:val="20"/>
        </w:rPr>
        <w:t>3.5.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color w:val="000000"/>
          <w:szCs w:val="20"/>
        </w:rPr>
        <w:t>研究案人事管理，是否依學校規定辦理。</w:t>
      </w:r>
    </w:p>
    <w:p w:rsidR="00D02DD5" w:rsidRPr="00D02DD5" w:rsidRDefault="00D02DD5" w:rsidP="00D02DD5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000000"/>
          <w:szCs w:val="20"/>
        </w:rPr>
      </w:pPr>
      <w:r w:rsidRPr="00D02DD5">
        <w:rPr>
          <w:rFonts w:cs="Calibri"/>
          <w:color w:val="4472C4"/>
          <w:szCs w:val="20"/>
        </w:rPr>
        <w:t>3.6.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color w:val="000000"/>
          <w:szCs w:val="20"/>
        </w:rPr>
        <w:t>研究案計畫控管以及成果控管，是否依學校規定辦理。</w:t>
      </w:r>
    </w:p>
    <w:p w:rsidR="00D02DD5" w:rsidRPr="00D02DD5" w:rsidRDefault="00D02DD5" w:rsidP="00D02DD5">
      <w:pPr>
        <w:rPr>
          <w:rFonts w:cs="Calibri"/>
          <w:b/>
        </w:rPr>
      </w:pPr>
    </w:p>
    <w:p w:rsidR="00D02DD5" w:rsidRPr="00D02DD5" w:rsidRDefault="00D02DD5" w:rsidP="00D02DD5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D02DD5">
        <w:rPr>
          <w:b/>
          <w:bCs/>
          <w:iCs/>
          <w:color w:val="6087CC"/>
          <w:sz w:val="28"/>
          <w:szCs w:val="26"/>
        </w:rPr>
        <w:t xml:space="preserve">4. </w:t>
      </w:r>
      <w:r w:rsidRPr="00D02DD5">
        <w:rPr>
          <w:b/>
          <w:bCs/>
          <w:iCs/>
          <w:color w:val="6087CC"/>
          <w:sz w:val="28"/>
          <w:szCs w:val="26"/>
        </w:rPr>
        <w:t>使用表單：</w:t>
      </w:r>
    </w:p>
    <w:p w:rsidR="00D02DD5" w:rsidRPr="00D02DD5" w:rsidRDefault="00D02DD5" w:rsidP="00D02DD5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D02DD5">
        <w:rPr>
          <w:rFonts w:cs="Calibri"/>
          <w:color w:val="4472C4"/>
          <w:szCs w:val="20"/>
        </w:rPr>
        <w:t>4.1.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color w:val="000000"/>
          <w:szCs w:val="20"/>
        </w:rPr>
        <w:t>科技部計畫等專案助理人員申請表。</w:t>
      </w:r>
    </w:p>
    <w:p w:rsidR="00D02DD5" w:rsidRPr="00D02DD5" w:rsidRDefault="00D02DD5" w:rsidP="00D02DD5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D02DD5">
        <w:rPr>
          <w:rFonts w:cs="Calibri"/>
          <w:color w:val="4472C4"/>
          <w:szCs w:val="20"/>
        </w:rPr>
        <w:t>4.2.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color w:val="000000"/>
          <w:szCs w:val="20"/>
        </w:rPr>
        <w:t>計畫申請表。</w:t>
      </w:r>
    </w:p>
    <w:p w:rsidR="00D02DD5" w:rsidRPr="00D02DD5" w:rsidRDefault="00D02DD5" w:rsidP="00D02DD5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D02DD5">
        <w:rPr>
          <w:rFonts w:cs="Calibri"/>
          <w:color w:val="4472C4"/>
          <w:szCs w:val="20"/>
        </w:rPr>
        <w:t>4.3.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color w:val="000000"/>
          <w:szCs w:val="20"/>
        </w:rPr>
        <w:t>預借經費申請單。</w:t>
      </w:r>
    </w:p>
    <w:p w:rsidR="00D02DD5" w:rsidRPr="00D02DD5" w:rsidRDefault="00D02DD5" w:rsidP="00D02DD5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D02DD5">
        <w:rPr>
          <w:rFonts w:cs="Calibri"/>
          <w:color w:val="4472C4"/>
          <w:szCs w:val="20"/>
        </w:rPr>
        <w:t>4.4.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color w:val="000000"/>
          <w:szCs w:val="20"/>
        </w:rPr>
        <w:t>預借經費核銷單。</w:t>
      </w:r>
    </w:p>
    <w:p w:rsidR="00D02DD5" w:rsidRPr="00D02DD5" w:rsidRDefault="00D02DD5" w:rsidP="00D02DD5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D02DD5">
        <w:rPr>
          <w:rFonts w:cs="Calibri"/>
          <w:color w:val="4472C4"/>
          <w:szCs w:val="20"/>
        </w:rPr>
        <w:t>4.5.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color w:val="000000"/>
          <w:szCs w:val="20"/>
        </w:rPr>
        <w:t>零用金支出申請單。</w:t>
      </w:r>
    </w:p>
    <w:p w:rsidR="00D02DD5" w:rsidRPr="00D02DD5" w:rsidRDefault="00D02DD5" w:rsidP="00D02DD5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D02DD5">
        <w:rPr>
          <w:rFonts w:cs="Calibri"/>
          <w:color w:val="4472C4"/>
          <w:szCs w:val="20"/>
        </w:rPr>
        <w:t>4.6.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color w:val="000000"/>
          <w:szCs w:val="20"/>
        </w:rPr>
        <w:t>請購（修）</w:t>
      </w:r>
      <w:proofErr w:type="gramStart"/>
      <w:r w:rsidRPr="00D02DD5">
        <w:rPr>
          <w:rFonts w:cs="Calibri"/>
          <w:color w:val="000000"/>
          <w:szCs w:val="20"/>
        </w:rPr>
        <w:t>單暨粘貼</w:t>
      </w:r>
      <w:proofErr w:type="gramEnd"/>
      <w:r w:rsidRPr="00D02DD5">
        <w:rPr>
          <w:rFonts w:cs="Calibri"/>
          <w:color w:val="000000"/>
          <w:szCs w:val="20"/>
        </w:rPr>
        <w:t>憑證用紙。</w:t>
      </w:r>
    </w:p>
    <w:p w:rsidR="00D02DD5" w:rsidRPr="00D02DD5" w:rsidRDefault="00D02DD5" w:rsidP="00D02DD5">
      <w:pPr>
        <w:rPr>
          <w:rFonts w:cs="Calibri"/>
          <w:b/>
        </w:rPr>
      </w:pPr>
    </w:p>
    <w:p w:rsidR="00D02DD5" w:rsidRPr="00D02DD5" w:rsidRDefault="00D02DD5" w:rsidP="00D02DD5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D02DD5">
        <w:rPr>
          <w:b/>
          <w:bCs/>
          <w:iCs/>
          <w:color w:val="6087CC"/>
          <w:sz w:val="28"/>
          <w:szCs w:val="26"/>
        </w:rPr>
        <w:t xml:space="preserve">5. </w:t>
      </w:r>
      <w:r w:rsidRPr="00D02DD5">
        <w:rPr>
          <w:b/>
          <w:bCs/>
          <w:iCs/>
          <w:color w:val="6087CC"/>
          <w:sz w:val="28"/>
          <w:szCs w:val="26"/>
        </w:rPr>
        <w:t>依據及相關文件：</w:t>
      </w:r>
    </w:p>
    <w:p w:rsidR="00D02DD5" w:rsidRPr="00D02DD5" w:rsidRDefault="00D02DD5" w:rsidP="00D02DD5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D02DD5">
        <w:rPr>
          <w:rFonts w:cs="Calibri"/>
          <w:color w:val="4472C4"/>
          <w:szCs w:val="20"/>
        </w:rPr>
        <w:t>5.1.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color w:val="000000"/>
          <w:szCs w:val="20"/>
        </w:rPr>
        <w:t>科技部補助專題研究計畫經費處理原則。</w:t>
      </w:r>
    </w:p>
    <w:p w:rsidR="00D02DD5" w:rsidRPr="00D02DD5" w:rsidRDefault="00D02DD5" w:rsidP="00D02DD5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D02DD5">
        <w:rPr>
          <w:rFonts w:cs="Calibri"/>
          <w:color w:val="4472C4"/>
          <w:szCs w:val="20"/>
        </w:rPr>
        <w:t>5.2.</w:t>
      </w:r>
      <w:r w:rsidRPr="00D02DD5">
        <w:rPr>
          <w:rFonts w:cs="Calibri"/>
          <w:color w:val="4472C4"/>
          <w:szCs w:val="20"/>
        </w:rPr>
        <w:t xml:space="preserve">　　</w:t>
      </w:r>
      <w:r w:rsidRPr="00D02DD5">
        <w:rPr>
          <w:rFonts w:cs="Calibri"/>
          <w:color w:val="000000"/>
          <w:szCs w:val="20"/>
        </w:rPr>
        <w:t>法鼓文理學院研究計畫管理作業要點。</w:t>
      </w:r>
    </w:p>
    <w:p w:rsidR="00D02DD5" w:rsidRPr="00D02DD5" w:rsidRDefault="00D02DD5" w:rsidP="00D02DD5">
      <w:pPr>
        <w:rPr>
          <w:rFonts w:cs="Calibri"/>
          <w:b/>
        </w:rPr>
      </w:pPr>
    </w:p>
    <w:p w:rsidR="00D02DD5" w:rsidRPr="00D02DD5" w:rsidRDefault="00D02DD5" w:rsidP="00D02DD5">
      <w:pPr>
        <w:rPr>
          <w:rFonts w:cs="Calibri"/>
        </w:rPr>
      </w:pPr>
    </w:p>
    <w:p w:rsidR="00B63DD2" w:rsidRPr="00D02DD5" w:rsidRDefault="00D02DD5" w:rsidP="00D02DD5">
      <w:pPr>
        <w:rPr>
          <w:rFonts w:eastAsia="SimSun" w:hint="eastAsia"/>
          <w:lang w:eastAsia="zh-CN"/>
        </w:rPr>
      </w:pPr>
      <w:r w:rsidRPr="00D02DD5">
        <w:br w:type="page"/>
      </w:r>
      <w:bookmarkStart w:id="0" w:name="_GoBack"/>
      <w:bookmarkEnd w:id="0"/>
    </w:p>
    <w:sectPr w:rsidR="00B63DD2" w:rsidRPr="00D02DD5" w:rsidSect="00AE55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7D1F"/>
    <w:multiLevelType w:val="multilevel"/>
    <w:tmpl w:val="DA06AD8E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eastAsia="標楷體" w:hint="eastAsia"/>
        <w:b/>
        <w:i w:val="0"/>
        <w:sz w:val="24"/>
      </w:rPr>
    </w:lvl>
    <w:lvl w:ilvl="1">
      <w:start w:val="1"/>
      <w:numFmt w:val="decimal"/>
      <w:pStyle w:val="L5-2"/>
      <w:lvlText w:val="%1.%2."/>
      <w:lvlJc w:val="left"/>
      <w:pPr>
        <w:tabs>
          <w:tab w:val="num" w:pos="1077"/>
        </w:tabs>
        <w:ind w:left="601" w:hanging="244"/>
      </w:pPr>
      <w:rPr>
        <w:rFonts w:eastAsia="標楷體" w:hint="eastAsia"/>
        <w:b w:val="0"/>
        <w:i w:val="0"/>
        <w:spacing w:val="0"/>
        <w:w w:val="100"/>
        <w:position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304" w:firstLine="227"/>
      </w:pPr>
      <w:rPr>
        <w:rFonts w:eastAsia="標楷體" w:hint="eastAsia"/>
        <w:b w:val="0"/>
        <w:i w:val="0"/>
        <w:spacing w:val="0"/>
        <w:w w:val="100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3491"/>
        </w:tabs>
        <w:ind w:left="1691" w:firstLine="720"/>
      </w:pPr>
      <w:rPr>
        <w:rFonts w:eastAsia="標楷體" w:hint="eastAsia"/>
        <w:b w:val="0"/>
        <w:i w:val="0"/>
        <w:spacing w:val="0"/>
        <w:w w:val="100"/>
        <w:position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838"/>
        </w:tabs>
        <w:ind w:left="1202" w:firstLine="119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5A"/>
    <w:rsid w:val="0017049B"/>
    <w:rsid w:val="005A56D3"/>
    <w:rsid w:val="007621A2"/>
    <w:rsid w:val="00822858"/>
    <w:rsid w:val="008E0D67"/>
    <w:rsid w:val="00AE555A"/>
    <w:rsid w:val="00CB2884"/>
    <w:rsid w:val="00CD702B"/>
    <w:rsid w:val="00D02DD5"/>
    <w:rsid w:val="00D20097"/>
    <w:rsid w:val="00F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直線單箭頭接點 16"/>
        <o:r id="V:Rule2" type="connector" idref="#直線單箭頭接點 62"/>
        <o:r id="V:Rule3" type="connector" idref="#直線單箭頭接點 4"/>
        <o:r id="V:Rule4" type="connector" idref="#直線單箭頭接點 15"/>
        <o:r id="V:Rule5" type="connector" idref="#直線單箭頭接點 7"/>
        <o:r id="V:Rule6" type="connector" idref="#直線單箭頭接點 9"/>
        <o:r id="V:Rule7" type="connector" idref="#直線單箭頭接點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B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D3"/>
    <w:pPr>
      <w:keepNext/>
      <w:spacing w:line="720" w:lineRule="auto"/>
      <w:outlineLvl w:val="2"/>
    </w:pPr>
    <w:rPr>
      <w:rFonts w:asciiTheme="majorHAnsi" w:eastAsiaTheme="majorEastAsia" w:hAnsiTheme="majorHAnsi" w:cstheme="majorBidi"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49B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49B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A56D3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5A56D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Cs w:val="32"/>
    </w:rPr>
  </w:style>
  <w:style w:type="character" w:customStyle="1" w:styleId="a4">
    <w:name w:val="標題 字元"/>
    <w:basedOn w:val="a0"/>
    <w:link w:val="a3"/>
    <w:uiPriority w:val="10"/>
    <w:rsid w:val="005A56D3"/>
    <w:rPr>
      <w:rFonts w:asciiTheme="majorHAnsi" w:eastAsia="新細明體" w:hAnsiTheme="majorHAnsi" w:cstheme="majorBidi"/>
      <w:b/>
      <w:bCs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D3"/>
    <w:pPr>
      <w:spacing w:after="60"/>
      <w:jc w:val="center"/>
      <w:outlineLvl w:val="1"/>
    </w:pPr>
    <w:rPr>
      <w:rFonts w:asciiTheme="majorHAnsi" w:eastAsia="新細明體" w:hAnsiTheme="majorHAnsi" w:cstheme="majorBidi"/>
      <w:iCs/>
    </w:rPr>
  </w:style>
  <w:style w:type="character" w:customStyle="1" w:styleId="a6">
    <w:name w:val="副標題 字元"/>
    <w:basedOn w:val="a0"/>
    <w:link w:val="a5"/>
    <w:uiPriority w:val="11"/>
    <w:rsid w:val="005A56D3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A56D3"/>
    <w:rPr>
      <w:rFonts w:asciiTheme="majorHAnsi" w:eastAsiaTheme="majorEastAsia" w:hAnsiTheme="majorHAnsi" w:cstheme="majorBidi"/>
      <w:bCs/>
      <w:szCs w:val="36"/>
    </w:rPr>
  </w:style>
  <w:style w:type="paragraph" w:customStyle="1" w:styleId="L-4">
    <w:name w:val="L-4"/>
    <w:basedOn w:val="4"/>
    <w:link w:val="L-40"/>
    <w:autoRedefine/>
    <w:qFormat/>
    <w:rsid w:val="0017049B"/>
    <w:pPr>
      <w:adjustRightInd w:val="0"/>
      <w:spacing w:line="360" w:lineRule="exact"/>
      <w:ind w:leftChars="50" w:left="120" w:firstLineChars="50" w:firstLine="140"/>
    </w:pPr>
    <w:rPr>
      <w:rFonts w:ascii="標楷體" w:eastAsia="標楷體" w:hAnsi="標楷體" w:cs="Calibri"/>
      <w:b/>
      <w:bCs/>
      <w:color w:val="4472C4"/>
      <w:sz w:val="28"/>
      <w:szCs w:val="28"/>
    </w:rPr>
  </w:style>
  <w:style w:type="paragraph" w:customStyle="1" w:styleId="L-5">
    <w:name w:val="L-5"/>
    <w:basedOn w:val="5"/>
    <w:link w:val="L-50"/>
    <w:autoRedefine/>
    <w:qFormat/>
    <w:rsid w:val="0017049B"/>
    <w:pPr>
      <w:keepNext w:val="0"/>
      <w:widowControl w:val="0"/>
      <w:adjustRightInd w:val="0"/>
      <w:spacing w:line="360" w:lineRule="exact"/>
      <w:ind w:leftChars="800" w:left="1920"/>
    </w:pPr>
    <w:rPr>
      <w:rFonts w:ascii="Calibri" w:eastAsia="標楷體" w:hAnsi="Calibri" w:cs="Times New Roman"/>
      <w:iCs/>
      <w:color w:val="8EAADB"/>
      <w:sz w:val="28"/>
      <w:szCs w:val="26"/>
    </w:rPr>
  </w:style>
  <w:style w:type="paragraph" w:customStyle="1" w:styleId="L-6">
    <w:name w:val="L-6"/>
    <w:basedOn w:val="L-5"/>
    <w:link w:val="L-60"/>
    <w:autoRedefine/>
    <w:qFormat/>
    <w:rsid w:val="0017049B"/>
    <w:pPr>
      <w:ind w:leftChars="900" w:left="2819" w:hangingChars="235" w:hanging="659"/>
    </w:pPr>
    <w:rPr>
      <w:rFonts w:ascii="標楷體" w:hAnsi="標楷體"/>
      <w:color w:val="BF8F00"/>
    </w:rPr>
  </w:style>
  <w:style w:type="character" w:customStyle="1" w:styleId="L-50">
    <w:name w:val="L-5 字元"/>
    <w:link w:val="L-5"/>
    <w:rsid w:val="0017049B"/>
    <w:rPr>
      <w:rFonts w:ascii="Calibri" w:eastAsia="標楷體" w:hAnsi="Calibri" w:cs="Times New Roman"/>
      <w:b/>
      <w:bCs/>
      <w:iCs/>
      <w:color w:val="8EAADB"/>
      <w:kern w:val="0"/>
      <w:sz w:val="28"/>
      <w:szCs w:val="26"/>
    </w:rPr>
  </w:style>
  <w:style w:type="character" w:customStyle="1" w:styleId="L-60">
    <w:name w:val="L-6 字元"/>
    <w:link w:val="L-6"/>
    <w:rsid w:val="0017049B"/>
    <w:rPr>
      <w:rFonts w:ascii="標楷體" w:eastAsia="標楷體" w:hAnsi="標楷體" w:cs="Times New Roman"/>
      <w:b/>
      <w:bCs/>
      <w:iCs/>
      <w:color w:val="BF8F00"/>
      <w:kern w:val="0"/>
      <w:sz w:val="28"/>
      <w:szCs w:val="26"/>
    </w:rPr>
  </w:style>
  <w:style w:type="paragraph" w:customStyle="1" w:styleId="L-5P">
    <w:name w:val="L-5P"/>
    <w:basedOn w:val="L-5"/>
    <w:link w:val="L-5P0"/>
    <w:autoRedefine/>
    <w:qFormat/>
    <w:rsid w:val="0017049B"/>
    <w:pPr>
      <w:spacing w:after="100"/>
      <w:ind w:leftChars="0" w:left="357" w:hanging="357"/>
    </w:pPr>
    <w:rPr>
      <w:color w:val="6087CC"/>
    </w:rPr>
  </w:style>
  <w:style w:type="paragraph" w:customStyle="1" w:styleId="L5-2">
    <w:name w:val="L5-2作業"/>
    <w:basedOn w:val="a7"/>
    <w:link w:val="L5-20"/>
    <w:qFormat/>
    <w:rsid w:val="0017049B"/>
    <w:pPr>
      <w:numPr>
        <w:ilvl w:val="1"/>
        <w:numId w:val="1"/>
      </w:numPr>
      <w:tabs>
        <w:tab w:val="left" w:pos="1495"/>
      </w:tabs>
      <w:autoSpaceDE w:val="0"/>
      <w:autoSpaceDN w:val="0"/>
      <w:adjustRightInd w:val="0"/>
      <w:spacing w:after="0"/>
      <w:ind w:leftChars="0" w:left="0" w:rightChars="0" w:right="0"/>
      <w:textAlignment w:val="baseline"/>
    </w:pPr>
    <w:rPr>
      <w:rFonts w:ascii="標楷體" w:hAnsi="標楷體"/>
      <w:szCs w:val="20"/>
    </w:rPr>
  </w:style>
  <w:style w:type="character" w:customStyle="1" w:styleId="L-5P0">
    <w:name w:val="L-5P 字元"/>
    <w:link w:val="L-5P"/>
    <w:rsid w:val="0017049B"/>
    <w:rPr>
      <w:rFonts w:ascii="Calibri" w:eastAsia="標楷體" w:hAnsi="Calibri" w:cs="Times New Roman"/>
      <w:b/>
      <w:bCs/>
      <w:iCs/>
      <w:color w:val="6087CC"/>
      <w:kern w:val="0"/>
      <w:sz w:val="28"/>
      <w:szCs w:val="26"/>
    </w:rPr>
  </w:style>
  <w:style w:type="paragraph" w:customStyle="1" w:styleId="L5-3">
    <w:name w:val="L5-3控制"/>
    <w:basedOn w:val="a7"/>
    <w:link w:val="L5-3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20">
    <w:name w:val="L5-2作業 字元"/>
    <w:link w:val="L5-2"/>
    <w:rsid w:val="0017049B"/>
    <w:rPr>
      <w:rFonts w:ascii="標楷體" w:eastAsia="標楷體" w:hAnsi="標楷體" w:cs="Times New Roman"/>
      <w:kern w:val="0"/>
      <w:szCs w:val="20"/>
    </w:rPr>
  </w:style>
  <w:style w:type="paragraph" w:customStyle="1" w:styleId="L5-4">
    <w:name w:val="L5-4使用"/>
    <w:basedOn w:val="a7"/>
    <w:link w:val="L5-4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30">
    <w:name w:val="L5-3控制 字元"/>
    <w:link w:val="L5-3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5">
    <w:name w:val="L5-5依據"/>
    <w:basedOn w:val="a7"/>
    <w:link w:val="L5-5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40">
    <w:name w:val="L5-4使用 字元"/>
    <w:link w:val="L5-4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5-50">
    <w:name w:val="L5-5依據 字元"/>
    <w:link w:val="L5-5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-40">
    <w:name w:val="L-4 字元"/>
    <w:link w:val="L-4"/>
    <w:rsid w:val="0017049B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17049B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17049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Block Text"/>
    <w:basedOn w:val="a"/>
    <w:uiPriority w:val="99"/>
    <w:semiHidden/>
    <w:unhideWhenUsed/>
    <w:rsid w:val="0017049B"/>
    <w:pPr>
      <w:spacing w:after="120"/>
      <w:ind w:leftChars="600" w:left="1440" w:rightChars="60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B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D3"/>
    <w:pPr>
      <w:keepNext/>
      <w:spacing w:line="720" w:lineRule="auto"/>
      <w:outlineLvl w:val="2"/>
    </w:pPr>
    <w:rPr>
      <w:rFonts w:asciiTheme="majorHAnsi" w:eastAsiaTheme="majorEastAsia" w:hAnsiTheme="majorHAnsi" w:cstheme="majorBidi"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49B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49B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A56D3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5A56D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Cs w:val="32"/>
    </w:rPr>
  </w:style>
  <w:style w:type="character" w:customStyle="1" w:styleId="a4">
    <w:name w:val="標題 字元"/>
    <w:basedOn w:val="a0"/>
    <w:link w:val="a3"/>
    <w:uiPriority w:val="10"/>
    <w:rsid w:val="005A56D3"/>
    <w:rPr>
      <w:rFonts w:asciiTheme="majorHAnsi" w:eastAsia="新細明體" w:hAnsiTheme="majorHAnsi" w:cstheme="majorBidi"/>
      <w:b/>
      <w:bCs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D3"/>
    <w:pPr>
      <w:spacing w:after="60"/>
      <w:jc w:val="center"/>
      <w:outlineLvl w:val="1"/>
    </w:pPr>
    <w:rPr>
      <w:rFonts w:asciiTheme="majorHAnsi" w:eastAsia="新細明體" w:hAnsiTheme="majorHAnsi" w:cstheme="majorBidi"/>
      <w:iCs/>
    </w:rPr>
  </w:style>
  <w:style w:type="character" w:customStyle="1" w:styleId="a6">
    <w:name w:val="副標題 字元"/>
    <w:basedOn w:val="a0"/>
    <w:link w:val="a5"/>
    <w:uiPriority w:val="11"/>
    <w:rsid w:val="005A56D3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A56D3"/>
    <w:rPr>
      <w:rFonts w:asciiTheme="majorHAnsi" w:eastAsiaTheme="majorEastAsia" w:hAnsiTheme="majorHAnsi" w:cstheme="majorBidi"/>
      <w:bCs/>
      <w:szCs w:val="36"/>
    </w:rPr>
  </w:style>
  <w:style w:type="paragraph" w:customStyle="1" w:styleId="L-4">
    <w:name w:val="L-4"/>
    <w:basedOn w:val="4"/>
    <w:link w:val="L-40"/>
    <w:autoRedefine/>
    <w:qFormat/>
    <w:rsid w:val="0017049B"/>
    <w:pPr>
      <w:adjustRightInd w:val="0"/>
      <w:spacing w:line="360" w:lineRule="exact"/>
      <w:ind w:leftChars="50" w:left="120" w:firstLineChars="50" w:firstLine="140"/>
    </w:pPr>
    <w:rPr>
      <w:rFonts w:ascii="標楷體" w:eastAsia="標楷體" w:hAnsi="標楷體" w:cs="Calibri"/>
      <w:b/>
      <w:bCs/>
      <w:color w:val="4472C4"/>
      <w:sz w:val="28"/>
      <w:szCs w:val="28"/>
    </w:rPr>
  </w:style>
  <w:style w:type="paragraph" w:customStyle="1" w:styleId="L-5">
    <w:name w:val="L-5"/>
    <w:basedOn w:val="5"/>
    <w:link w:val="L-50"/>
    <w:autoRedefine/>
    <w:qFormat/>
    <w:rsid w:val="0017049B"/>
    <w:pPr>
      <w:keepNext w:val="0"/>
      <w:widowControl w:val="0"/>
      <w:adjustRightInd w:val="0"/>
      <w:spacing w:line="360" w:lineRule="exact"/>
      <w:ind w:leftChars="800" w:left="1920"/>
    </w:pPr>
    <w:rPr>
      <w:rFonts w:ascii="Calibri" w:eastAsia="標楷體" w:hAnsi="Calibri" w:cs="Times New Roman"/>
      <w:iCs/>
      <w:color w:val="8EAADB"/>
      <w:sz w:val="28"/>
      <w:szCs w:val="26"/>
    </w:rPr>
  </w:style>
  <w:style w:type="paragraph" w:customStyle="1" w:styleId="L-6">
    <w:name w:val="L-6"/>
    <w:basedOn w:val="L-5"/>
    <w:link w:val="L-60"/>
    <w:autoRedefine/>
    <w:qFormat/>
    <w:rsid w:val="0017049B"/>
    <w:pPr>
      <w:ind w:leftChars="900" w:left="2819" w:hangingChars="235" w:hanging="659"/>
    </w:pPr>
    <w:rPr>
      <w:rFonts w:ascii="標楷體" w:hAnsi="標楷體"/>
      <w:color w:val="BF8F00"/>
    </w:rPr>
  </w:style>
  <w:style w:type="character" w:customStyle="1" w:styleId="L-50">
    <w:name w:val="L-5 字元"/>
    <w:link w:val="L-5"/>
    <w:rsid w:val="0017049B"/>
    <w:rPr>
      <w:rFonts w:ascii="Calibri" w:eastAsia="標楷體" w:hAnsi="Calibri" w:cs="Times New Roman"/>
      <w:b/>
      <w:bCs/>
      <w:iCs/>
      <w:color w:val="8EAADB"/>
      <w:kern w:val="0"/>
      <w:sz w:val="28"/>
      <w:szCs w:val="26"/>
    </w:rPr>
  </w:style>
  <w:style w:type="character" w:customStyle="1" w:styleId="L-60">
    <w:name w:val="L-6 字元"/>
    <w:link w:val="L-6"/>
    <w:rsid w:val="0017049B"/>
    <w:rPr>
      <w:rFonts w:ascii="標楷體" w:eastAsia="標楷體" w:hAnsi="標楷體" w:cs="Times New Roman"/>
      <w:b/>
      <w:bCs/>
      <w:iCs/>
      <w:color w:val="BF8F00"/>
      <w:kern w:val="0"/>
      <w:sz w:val="28"/>
      <w:szCs w:val="26"/>
    </w:rPr>
  </w:style>
  <w:style w:type="paragraph" w:customStyle="1" w:styleId="L-5P">
    <w:name w:val="L-5P"/>
    <w:basedOn w:val="L-5"/>
    <w:link w:val="L-5P0"/>
    <w:autoRedefine/>
    <w:qFormat/>
    <w:rsid w:val="0017049B"/>
    <w:pPr>
      <w:spacing w:after="100"/>
      <w:ind w:leftChars="0" w:left="357" w:hanging="357"/>
    </w:pPr>
    <w:rPr>
      <w:color w:val="6087CC"/>
    </w:rPr>
  </w:style>
  <w:style w:type="paragraph" w:customStyle="1" w:styleId="L5-2">
    <w:name w:val="L5-2作業"/>
    <w:basedOn w:val="a7"/>
    <w:link w:val="L5-20"/>
    <w:qFormat/>
    <w:rsid w:val="0017049B"/>
    <w:pPr>
      <w:numPr>
        <w:ilvl w:val="1"/>
        <w:numId w:val="1"/>
      </w:numPr>
      <w:tabs>
        <w:tab w:val="left" w:pos="1495"/>
      </w:tabs>
      <w:autoSpaceDE w:val="0"/>
      <w:autoSpaceDN w:val="0"/>
      <w:adjustRightInd w:val="0"/>
      <w:spacing w:after="0"/>
      <w:ind w:leftChars="0" w:left="0" w:rightChars="0" w:right="0"/>
      <w:textAlignment w:val="baseline"/>
    </w:pPr>
    <w:rPr>
      <w:rFonts w:ascii="標楷體" w:hAnsi="標楷體"/>
      <w:szCs w:val="20"/>
    </w:rPr>
  </w:style>
  <w:style w:type="character" w:customStyle="1" w:styleId="L-5P0">
    <w:name w:val="L-5P 字元"/>
    <w:link w:val="L-5P"/>
    <w:rsid w:val="0017049B"/>
    <w:rPr>
      <w:rFonts w:ascii="Calibri" w:eastAsia="標楷體" w:hAnsi="Calibri" w:cs="Times New Roman"/>
      <w:b/>
      <w:bCs/>
      <w:iCs/>
      <w:color w:val="6087CC"/>
      <w:kern w:val="0"/>
      <w:sz w:val="28"/>
      <w:szCs w:val="26"/>
    </w:rPr>
  </w:style>
  <w:style w:type="paragraph" w:customStyle="1" w:styleId="L5-3">
    <w:name w:val="L5-3控制"/>
    <w:basedOn w:val="a7"/>
    <w:link w:val="L5-3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20">
    <w:name w:val="L5-2作業 字元"/>
    <w:link w:val="L5-2"/>
    <w:rsid w:val="0017049B"/>
    <w:rPr>
      <w:rFonts w:ascii="標楷體" w:eastAsia="標楷體" w:hAnsi="標楷體" w:cs="Times New Roman"/>
      <w:kern w:val="0"/>
      <w:szCs w:val="20"/>
    </w:rPr>
  </w:style>
  <w:style w:type="paragraph" w:customStyle="1" w:styleId="L5-4">
    <w:name w:val="L5-4使用"/>
    <w:basedOn w:val="a7"/>
    <w:link w:val="L5-4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30">
    <w:name w:val="L5-3控制 字元"/>
    <w:link w:val="L5-3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5">
    <w:name w:val="L5-5依據"/>
    <w:basedOn w:val="a7"/>
    <w:link w:val="L5-5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40">
    <w:name w:val="L5-4使用 字元"/>
    <w:link w:val="L5-4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5-50">
    <w:name w:val="L5-5依據 字元"/>
    <w:link w:val="L5-5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-40">
    <w:name w:val="L-4 字元"/>
    <w:link w:val="L-4"/>
    <w:rsid w:val="0017049B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17049B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17049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Block Text"/>
    <w:basedOn w:val="a"/>
    <w:uiPriority w:val="99"/>
    <w:semiHidden/>
    <w:unhideWhenUsed/>
    <w:rsid w:val="0017049B"/>
    <w:pPr>
      <w:spacing w:after="120"/>
      <w:ind w:leftChars="600" w:left="1440" w:rightChars="6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212</Words>
  <Characters>1209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dcterms:created xsi:type="dcterms:W3CDTF">2019-11-12T06:08:00Z</dcterms:created>
  <dcterms:modified xsi:type="dcterms:W3CDTF">2019-11-12T06:28:00Z</dcterms:modified>
</cp:coreProperties>
</file>