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32" w:rsidRPr="00C91332" w:rsidRDefault="00C91332" w:rsidP="00C91332">
      <w:pPr>
        <w:keepNext/>
        <w:adjustRightInd w:val="0"/>
        <w:spacing w:line="360" w:lineRule="exact"/>
        <w:ind w:leftChars="50" w:left="120" w:firstLineChars="50" w:firstLine="140"/>
        <w:outlineLvl w:val="3"/>
        <w:rPr>
          <w:rFonts w:ascii="標楷體" w:hAnsi="標楷體" w:cs="Calibri"/>
          <w:b/>
          <w:bCs/>
          <w:color w:val="4472C4"/>
          <w:sz w:val="28"/>
          <w:szCs w:val="28"/>
        </w:rPr>
      </w:pPr>
      <w:bookmarkStart w:id="0" w:name="_Toc12869393"/>
      <w:r w:rsidRPr="00C91332">
        <w:rPr>
          <w:rFonts w:ascii="標楷體" w:hAnsi="標楷體" w:cs="Calibri"/>
          <w:b/>
          <w:bCs/>
          <w:color w:val="4472C4"/>
          <w:sz w:val="28"/>
          <w:szCs w:val="28"/>
        </w:rPr>
        <w:t>研發-10. 教學與研究專業成長活動辦理作業</w:t>
      </w:r>
      <w:bookmarkEnd w:id="0"/>
    </w:p>
    <w:p w:rsidR="00C91332" w:rsidRPr="00C91332" w:rsidRDefault="00C91332" w:rsidP="00C91332">
      <w:pPr>
        <w:widowControl w:val="0"/>
        <w:adjustRightInd w:val="0"/>
        <w:spacing w:line="360" w:lineRule="exact"/>
        <w:ind w:leftChars="800" w:left="1920"/>
        <w:outlineLvl w:val="4"/>
        <w:rPr>
          <w:b/>
          <w:bCs/>
          <w:iCs/>
          <w:color w:val="8EAADB"/>
          <w:sz w:val="28"/>
          <w:szCs w:val="26"/>
        </w:rPr>
      </w:pPr>
      <w:r w:rsidRPr="00C91332">
        <w:rPr>
          <w:b/>
          <w:bCs/>
          <w:iCs/>
          <w:color w:val="8EAADB"/>
          <w:sz w:val="28"/>
          <w:szCs w:val="26"/>
        </w:rPr>
        <w:t xml:space="preserve">1. </w:t>
      </w:r>
      <w:r w:rsidRPr="00C91332">
        <w:rPr>
          <w:b/>
          <w:bCs/>
          <w:iCs/>
          <w:color w:val="8EAADB"/>
          <w:sz w:val="28"/>
          <w:szCs w:val="26"/>
        </w:rPr>
        <w:t>流程圖：</w:t>
      </w:r>
    </w:p>
    <w:p w:rsidR="00C91332" w:rsidRPr="00C91332" w:rsidRDefault="00C91332" w:rsidP="00C91332">
      <w:pPr>
        <w:widowControl w:val="0"/>
        <w:adjustRightInd w:val="0"/>
        <w:spacing w:line="360" w:lineRule="exact"/>
        <w:ind w:leftChars="900" w:left="2819" w:hangingChars="235" w:hanging="659"/>
        <w:outlineLvl w:val="4"/>
        <w:rPr>
          <w:rFonts w:ascii="標楷體" w:hAnsi="標楷體"/>
          <w:b/>
          <w:bCs/>
          <w:iCs/>
          <w:color w:val="BF8F00"/>
          <w:sz w:val="28"/>
          <w:szCs w:val="26"/>
        </w:rPr>
      </w:pPr>
      <w:r w:rsidRPr="00C91332">
        <w:rPr>
          <w:rFonts w:ascii="標楷體" w:hAnsi="標楷體"/>
          <w:b/>
          <w:bCs/>
          <w:iCs/>
          <w:color w:val="BF8F00"/>
          <w:sz w:val="28"/>
          <w:szCs w:val="26"/>
        </w:rPr>
        <w:t>1.1.</w:t>
      </w:r>
      <w:r w:rsidRPr="00C91332">
        <w:rPr>
          <w:rFonts w:ascii="標楷體" w:hAnsi="標楷體"/>
          <w:b/>
          <w:bCs/>
          <w:iCs/>
          <w:color w:val="BF8F00"/>
          <w:w w:val="66"/>
          <w:sz w:val="28"/>
          <w:szCs w:val="26"/>
        </w:rPr>
        <w:t xml:space="preserve"> </w:t>
      </w:r>
      <w:r w:rsidRPr="00C91332">
        <w:rPr>
          <w:rFonts w:ascii="標楷體" w:hAnsi="標楷體"/>
          <w:b/>
          <w:bCs/>
          <w:iCs/>
          <w:color w:val="BF8F00"/>
          <w:sz w:val="28"/>
          <w:szCs w:val="26"/>
        </w:rPr>
        <w:t>教學與研究專業成長活動辦理流程圖</w:t>
      </w:r>
    </w:p>
    <w:p w:rsidR="00C91332" w:rsidRPr="00C91332" w:rsidRDefault="00C91332" w:rsidP="00C91332">
      <w:pPr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668763</wp:posOffset>
                </wp:positionH>
                <wp:positionV relativeFrom="paragraph">
                  <wp:posOffset>21063</wp:posOffset>
                </wp:positionV>
                <wp:extent cx="5201920" cy="6859270"/>
                <wp:effectExtent l="0" t="0" r="17780" b="17780"/>
                <wp:wrapNone/>
                <wp:docPr id="326" name="群組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1920" cy="6859270"/>
                          <a:chOff x="2747" y="2906"/>
                          <a:chExt cx="8192" cy="10802"/>
                        </a:xfrm>
                      </wpg:grpSpPr>
                      <wps:wsp>
                        <wps:cNvPr id="327" name="流程圖: 準備作業 867"/>
                        <wps:cNvSpPr>
                          <a:spLocks noChangeArrowheads="1"/>
                        </wps:cNvSpPr>
                        <wps:spPr bwMode="auto">
                          <a:xfrm>
                            <a:off x="4107" y="2906"/>
                            <a:ext cx="3872" cy="76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332" w:rsidRDefault="00C91332" w:rsidP="00C91332">
                              <w:pPr>
                                <w:adjustRightInd w:val="0"/>
                                <w:spacing w:beforeLines="20" w:before="72" w:line="200" w:lineRule="exact"/>
                                <w:ind w:left="224" w:hangingChars="112" w:hanging="224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</w:t>
                              </w:r>
                            </w:p>
                            <w:p w:rsidR="00C91332" w:rsidRDefault="00C91332" w:rsidP="00C91332">
                              <w:pPr>
                                <w:adjustRightInd w:val="0"/>
                                <w:spacing w:beforeLines="20" w:before="72" w:line="200" w:lineRule="exact"/>
                                <w:ind w:left="224" w:hangingChars="112" w:hanging="224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公告受理申請時間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（每學期一次）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矩形 882"/>
                        <wps:cNvSpPr>
                          <a:spLocks noChangeArrowheads="1"/>
                        </wps:cNvSpPr>
                        <wps:spPr bwMode="auto">
                          <a:xfrm>
                            <a:off x="4515" y="9288"/>
                            <a:ext cx="3061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332" w:rsidRDefault="00C91332" w:rsidP="00C91332">
                              <w:pPr>
                                <w:adjustRightInd w:val="0"/>
                                <w:spacing w:line="240" w:lineRule="exact"/>
                                <w:ind w:left="112" w:hangingChars="56" w:hanging="112"/>
                                <w:jc w:val="center"/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6.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通知教師並安排活動時間，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公告師生參與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矩形 869"/>
                        <wps:cNvSpPr>
                          <a:spLocks noChangeArrowheads="1"/>
                        </wps:cNvSpPr>
                        <wps:spPr bwMode="auto">
                          <a:xfrm>
                            <a:off x="2747" y="4149"/>
                            <a:ext cx="2041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332" w:rsidRDefault="00C91332" w:rsidP="00C91332">
                              <w:pPr>
                                <w:adjustRightInd w:val="0"/>
                                <w:spacing w:beforeLines="50" w:before="180" w:line="240" w:lineRule="exact"/>
                                <w:ind w:left="112" w:hangingChars="56" w:hanging="11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2.1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教學觀摩課程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直線接點 870"/>
                        <wps:cNvCnPr/>
                        <wps:spPr bwMode="auto">
                          <a:xfrm>
                            <a:off x="6046" y="4673"/>
                            <a:ext cx="0" cy="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矩形 873"/>
                        <wps:cNvSpPr>
                          <a:spLocks noChangeArrowheads="1"/>
                        </wps:cNvSpPr>
                        <wps:spPr bwMode="auto">
                          <a:xfrm>
                            <a:off x="4517" y="6449"/>
                            <a:ext cx="3061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332" w:rsidRDefault="00C91332" w:rsidP="00C91332">
                              <w:pPr>
                                <w:adjustRightInd w:val="0"/>
                                <w:spacing w:line="240" w:lineRule="exact"/>
                                <w:ind w:left="112" w:hangingChars="56" w:hanging="11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研發組：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彙整申請案後，提報會議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流程圖: 決策 876"/>
                        <wps:cNvSpPr>
                          <a:spLocks noChangeArrowheads="1"/>
                        </wps:cNvSpPr>
                        <wps:spPr bwMode="auto">
                          <a:xfrm>
                            <a:off x="4416" y="7502"/>
                            <a:ext cx="3253" cy="136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332" w:rsidRDefault="00C91332" w:rsidP="00C91332">
                              <w:pPr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5.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教研會議：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書面審查，核定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獎勵、補助金額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直線接點 874"/>
                        <wps:cNvCnPr/>
                        <wps:spPr bwMode="auto">
                          <a:xfrm>
                            <a:off x="6046" y="7022"/>
                            <a:ext cx="1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直線接點 880"/>
                        <wps:cNvCnPr/>
                        <wps:spPr bwMode="auto">
                          <a:xfrm flipH="1">
                            <a:off x="6048" y="8872"/>
                            <a:ext cx="1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流程圖: 多重文件 871"/>
                        <wps:cNvSpPr>
                          <a:spLocks noChangeArrowheads="1"/>
                        </wps:cNvSpPr>
                        <wps:spPr bwMode="auto">
                          <a:xfrm>
                            <a:off x="4042" y="5243"/>
                            <a:ext cx="4035" cy="935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332" w:rsidRDefault="00C91332" w:rsidP="00C91332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本校教師：</w:t>
                              </w:r>
                            </w:p>
                            <w:p w:rsidR="00C91332" w:rsidRDefault="00C91332" w:rsidP="00C91332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繳交申請書、活動經費規劃表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直線接點 872"/>
                        <wps:cNvCnPr/>
                        <wps:spPr bwMode="auto">
                          <a:xfrm>
                            <a:off x="6044" y="609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直線接點 878"/>
                        <wps:cNvCnPr/>
                        <wps:spPr bwMode="auto">
                          <a:xfrm>
                            <a:off x="7660" y="8177"/>
                            <a:ext cx="6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矩形 875"/>
                        <wps:cNvSpPr>
                          <a:spLocks noChangeArrowheads="1"/>
                        </wps:cNvSpPr>
                        <wps:spPr bwMode="auto">
                          <a:xfrm>
                            <a:off x="7435" y="7824"/>
                            <a:ext cx="72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32" w:rsidRDefault="00C91332" w:rsidP="00C91332">
                              <w:pPr>
                                <w:adjustRightInd w:val="0"/>
                                <w:spacing w:beforeLines="20" w:before="72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未通過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矩形 879"/>
                        <wps:cNvSpPr>
                          <a:spLocks noChangeArrowheads="1"/>
                        </wps:cNvSpPr>
                        <wps:spPr bwMode="auto">
                          <a:xfrm>
                            <a:off x="6035" y="8872"/>
                            <a:ext cx="867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32" w:rsidRDefault="00C91332" w:rsidP="00C91332">
                              <w:pPr>
                                <w:adjustRightIn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直線接點 884"/>
                        <wps:cNvCnPr/>
                        <wps:spPr bwMode="auto">
                          <a:xfrm>
                            <a:off x="6047" y="10138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矩形 885"/>
                        <wps:cNvSpPr>
                          <a:spLocks noChangeArrowheads="1"/>
                        </wps:cNvSpPr>
                        <wps:spPr bwMode="auto">
                          <a:xfrm>
                            <a:off x="4488" y="10547"/>
                            <a:ext cx="3061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332" w:rsidRDefault="00C91332" w:rsidP="00C91332">
                              <w:pPr>
                                <w:adjustRightInd w:val="0"/>
                                <w:spacing w:line="240" w:lineRule="exact"/>
                                <w:ind w:left="112" w:hangingChars="56" w:hanging="11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7.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教師：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執行活動，並繳交經費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支出收據與活動紀錄表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直線接點 888"/>
                        <wps:cNvCnPr/>
                        <wps:spPr bwMode="auto">
                          <a:xfrm flipH="1">
                            <a:off x="6059" y="11401"/>
                            <a:ext cx="2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矩形 889"/>
                        <wps:cNvSpPr>
                          <a:spLocks noChangeArrowheads="1"/>
                        </wps:cNvSpPr>
                        <wps:spPr bwMode="auto">
                          <a:xfrm>
                            <a:off x="4508" y="11822"/>
                            <a:ext cx="3061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332" w:rsidRDefault="00C91332" w:rsidP="00C91332">
                              <w:pPr>
                                <w:adjustRightInd w:val="0"/>
                                <w:spacing w:line="240" w:lineRule="exact"/>
                                <w:ind w:left="112" w:hangingChars="56" w:hanging="11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8.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研發組：</w:t>
                              </w:r>
                            </w:p>
                            <w:p w:rsidR="00C91332" w:rsidRDefault="00C91332" w:rsidP="00C91332">
                              <w:pPr>
                                <w:adjustRightInd w:val="0"/>
                                <w:spacing w:line="240" w:lineRule="exact"/>
                                <w:ind w:left="112" w:hangingChars="56" w:hanging="11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經費核銷，並上網公告成果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流程圖: 結束點 891"/>
                        <wps:cNvSpPr>
                          <a:spLocks noChangeArrowheads="1"/>
                        </wps:cNvSpPr>
                        <wps:spPr bwMode="auto">
                          <a:xfrm>
                            <a:off x="4950" y="12818"/>
                            <a:ext cx="2153" cy="8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332" w:rsidRDefault="00C91332" w:rsidP="00C91332">
                              <w:pPr>
                                <w:spacing w:line="0" w:lineRule="atLeas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9.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歸檔與結案</w:t>
                              </w:r>
                            </w:p>
                            <w:p w:rsidR="00C91332" w:rsidRDefault="00C91332" w:rsidP="00C91332">
                              <w:pPr>
                                <w:rPr>
                                  <w:rFonts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直線接點 890"/>
                        <wps:cNvCnPr/>
                        <wps:spPr bwMode="auto">
                          <a:xfrm>
                            <a:off x="6047" y="1239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045" y="3653"/>
                            <a:ext cx="0" cy="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1" y="3894"/>
                            <a:ext cx="45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26" y="4149"/>
                            <a:ext cx="2041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332" w:rsidRDefault="00C91332" w:rsidP="00C91332">
                              <w:pPr>
                                <w:adjustRightInd w:val="0"/>
                                <w:spacing w:line="240" w:lineRule="exact"/>
                                <w:ind w:left="112" w:hangingChars="56" w:hanging="11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2.2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學術經驗分享</w:t>
                              </w:r>
                            </w:p>
                            <w:p w:rsidR="00C91332" w:rsidRDefault="00C91332" w:rsidP="00C91332">
                              <w:pPr>
                                <w:adjustRightInd w:val="0"/>
                                <w:spacing w:line="240" w:lineRule="exact"/>
                                <w:ind w:left="112" w:hangingChars="56" w:hanging="11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國際期刊、研討會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05" y="4149"/>
                            <a:ext cx="2041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332" w:rsidRDefault="00C91332" w:rsidP="00C91332">
                              <w:pPr>
                                <w:adjustRightInd w:val="0"/>
                                <w:spacing w:beforeLines="50" w:before="180" w:line="240" w:lineRule="exact"/>
                                <w:ind w:left="112" w:hangingChars="56" w:hanging="11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2.3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教學工作坊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781" y="3894"/>
                            <a:ext cx="0" cy="2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326" y="3887"/>
                            <a:ext cx="0" cy="2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549" y="10992"/>
                            <a:ext cx="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979" y="10221"/>
                            <a:ext cx="2960" cy="1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332" w:rsidRDefault="00C91332" w:rsidP="00C91332">
                              <w:pPr>
                                <w:adjustRightInd w:val="0"/>
                                <w:spacing w:beforeLines="20" w:before="72" w:line="240" w:lineRule="exact"/>
                                <w:ind w:leftChars="50" w:left="221" w:rightChars="50" w:right="120" w:hangingChars="56" w:hanging="101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獎補助經費來源</w:t>
                              </w:r>
                            </w:p>
                            <w:p w:rsidR="00C91332" w:rsidRDefault="00C91332" w:rsidP="00C91332">
                              <w:pPr>
                                <w:adjustRightInd w:val="0"/>
                                <w:spacing w:beforeLines="20" w:before="72" w:line="240" w:lineRule="exact"/>
                                <w:ind w:leftChars="50" w:left="403" w:rightChars="50" w:right="120" w:hangingChars="157" w:hanging="283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獎勵教師費用：由校務發展計畫經費「改進教學」項目支出。</w:t>
                              </w:r>
                            </w:p>
                            <w:p w:rsidR="00C91332" w:rsidRDefault="00C91332" w:rsidP="00C91332">
                              <w:pPr>
                                <w:adjustRightInd w:val="0"/>
                                <w:spacing w:beforeLines="20" w:before="72" w:line="240" w:lineRule="exact"/>
                                <w:ind w:leftChars="50" w:left="403" w:rightChars="50" w:right="120" w:hangingChars="157" w:hanging="283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餐點、文具耗材等活動費用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由研發組學術活動費用支出。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8263" y="7601"/>
                            <a:ext cx="1987" cy="126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332" w:rsidRDefault="00C91332" w:rsidP="00C91332">
                              <w:pPr>
                                <w:adjustRightInd w:val="0"/>
                                <w:spacing w:line="240" w:lineRule="exact"/>
                                <w:ind w:left="112" w:hangingChars="56" w:hanging="112"/>
                                <w:jc w:val="center"/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10.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通知教師</w:t>
                              </w:r>
                            </w:p>
                            <w:p w:rsidR="00C91332" w:rsidRDefault="00C91332" w:rsidP="00C91332">
                              <w:pPr>
                                <w:adjustRightInd w:val="0"/>
                                <w:spacing w:line="240" w:lineRule="exact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審查結果</w:t>
                              </w:r>
                            </w:p>
                            <w:p w:rsidR="00C91332" w:rsidRDefault="00C91332" w:rsidP="00C91332">
                              <w:pPr>
                                <w:rPr>
                                  <w:rFonts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801" y="4981"/>
                            <a:ext cx="45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801" y="4706"/>
                            <a:ext cx="0" cy="2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8346" y="4721"/>
                            <a:ext cx="0" cy="2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26" o:spid="_x0000_s1026" style="position:absolute;left:0;text-align:left;margin-left:52.65pt;margin-top:1.65pt;width:409.6pt;height:540.1pt;z-index:251659264" coordorigin="2747,2906" coordsize="8192,10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867" o:spid="_x0000_s1027" type="#_x0000_t117" style="position:absolute;left:4107;top:2906;width:3872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nVMUA&#10;AADcAAAADwAAAGRycy9kb3ducmV2LnhtbESPQWsCMRSE74X+h/CE3jTrFqxdjVILBcVSqBX2+kie&#10;u9tuXpZN1PjvjSD0OMzMN8x8GW0rTtT7xrGC8SgDQaydabhSsP/5GE5B+IBssHVMCi7kYbl4fJhj&#10;YdyZv+m0C5VIEPYFKqhD6Aopva7Joh+5jjh5B9dbDEn2lTQ9nhPctjLPsom02HBaqLGj95r03+5o&#10;FZRdXE3zV/21iWWz2v9+atyWXqmnQXybgQgUw3/43l4bBc/5C9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KdUxQAAANwAAAAPAAAAAAAAAAAAAAAAAJgCAABkcnMv&#10;ZG93bnJldi54bWxQSwUGAAAAAAQABAD1AAAAigMAAAAA&#10;">
                  <v:textbox inset="0,0,0,0">
                    <w:txbxContent>
                      <w:p w:rsidR="00C91332" w:rsidRDefault="00C91332" w:rsidP="00C91332">
                        <w:pPr>
                          <w:adjustRightInd w:val="0"/>
                          <w:spacing w:beforeLines="20" w:before="72" w:line="200" w:lineRule="exact"/>
                          <w:ind w:left="224" w:hangingChars="112" w:hanging="22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1.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</w:t>
                        </w:r>
                      </w:p>
                      <w:p w:rsidR="00C91332" w:rsidRDefault="00C91332" w:rsidP="00C91332">
                        <w:pPr>
                          <w:adjustRightInd w:val="0"/>
                          <w:spacing w:beforeLines="20" w:before="72" w:line="200" w:lineRule="exact"/>
                          <w:ind w:left="224" w:hangingChars="112" w:hanging="22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公告受理申請時間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（每學期一次）</w:t>
                        </w:r>
                      </w:p>
                    </w:txbxContent>
                  </v:textbox>
                </v:shape>
                <v:rect id="矩形 882" o:spid="_x0000_s1028" style="position:absolute;left:4515;top:9288;width:306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secQA&#10;AADcAAAADwAAAGRycy9kb3ducmV2LnhtbERPTWvCQBC9F/wPywi91U1tLRJdRQpCaVHaVMTjkB2T&#10;1OxsyG5j9Nc7h0KPj/c9X/auVh21ofJs4HGUgCLOva24MLD7Xj9MQYWIbLH2TAYuFGC5GNzNMbX+&#10;zF/UZbFQEsIhRQNljE2qdchLchhGviEW7uhbh1FgW2jb4lnCXa3HSfKiHVYsDSU29FpSfsp+nfQ+&#10;Nz+77ft2vblc9134/Dhkk6M35n7Yr2agIvXxX/znfrMGnsayVs7IEd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zLHnEAAAA3AAAAA8AAAAAAAAAAAAAAAAAmAIAAGRycy9k&#10;b3ducmV2LnhtbFBLBQYAAAAABAAEAPUAAACJAwAAAAA=&#10;">
                  <v:textbox inset="0,0,0,0">
                    <w:txbxContent>
                      <w:p w:rsidR="00C91332" w:rsidRDefault="00C91332" w:rsidP="00C91332">
                        <w:pPr>
                          <w:adjustRightInd w:val="0"/>
                          <w:spacing w:line="240" w:lineRule="exact"/>
                          <w:ind w:left="112" w:hangingChars="56" w:hanging="112"/>
                          <w:jc w:val="center"/>
                          <w:rPr>
                            <w:rFonts w:cs="Calibri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6.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通知教師並安排活動時間，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公告師生參與</w:t>
                        </w:r>
                      </w:p>
                    </w:txbxContent>
                  </v:textbox>
                </v:rect>
                <v:rect id="矩形 869" o:spid="_x0000_s1029" style="position:absolute;left:2747;top:4149;width:204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J4sYA&#10;AADcAAAADwAAAGRycy9kb3ducmV2LnhtbESPX2vCMBTF3wf7DuEOfJvpdA7tjCKCIBNlVhEfL821&#10;7dbclCbW6qdfBGGPh/PnxxlPW1OKhmpXWFbw1o1AEKdWF5wp2O8Wr0MQziNrLC2Tgis5mE6en8YY&#10;a3vhLTWJz0QYYRejgtz7KpbSpTkZdF1bEQfvZGuDPsg6k7rGSxg3pexF0Yc0WHAg5FjRPKf0Nzmb&#10;wH2vfvabr81ifb0dGve9OiaDk1Wq89LOPkF4av1/+NFeagX93gju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+J4sYAAADcAAAADwAAAAAAAAAAAAAAAACYAgAAZHJz&#10;L2Rvd25yZXYueG1sUEsFBgAAAAAEAAQA9QAAAIsDAAAAAA==&#10;">
                  <v:textbox inset="0,0,0,0">
                    <w:txbxContent>
                      <w:p w:rsidR="00C91332" w:rsidRDefault="00C91332" w:rsidP="00C91332">
                        <w:pPr>
                          <w:adjustRightInd w:val="0"/>
                          <w:spacing w:beforeLines="50" w:before="180" w:line="240" w:lineRule="exact"/>
                          <w:ind w:left="112" w:hangingChars="56" w:hanging="11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2.1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教學觀摩課程</w:t>
                        </w:r>
                      </w:p>
                    </w:txbxContent>
                  </v:textbox>
                </v:rect>
                <v:line id="直線接點 870" o:spid="_x0000_s1030" style="position:absolute;visibility:visible;mso-wrap-style:square" from="6046,4673" to="6046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l0FsIAAADcAAAADwAAAGRycy9kb3ducmV2LnhtbERPy2oCMRTdF/yHcAvuasYKVUejSAfB&#10;hRV80PXt5DoZOrkZJnGMf98sCi4P571cR9uInjpfO1YwHmUgiEuna64UXM7btxkIH5A1No5JwYM8&#10;rFeDlyXm2t35SP0pVCKFsM9RgQmhzaX0pSGLfuRa4sRdXWcxJNhVUnd4T+G2ke9Z9iEt1pwaDLb0&#10;aaj8Pd2sgqkpjnIqi/35UPT1eB6/4vfPXKnha9wsQASK4Sn+d++0gskkzU9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l0FsIAAADcAAAADwAAAAAAAAAAAAAA&#10;AAChAgAAZHJzL2Rvd25yZXYueG1sUEsFBgAAAAAEAAQA+QAAAJADAAAAAA==&#10;">
                  <v:stroke endarrow="block"/>
                </v:line>
                <v:rect id="矩形 873" o:spid="_x0000_s1031" style="position:absolute;left:4517;top:6449;width:306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TOcUA&#10;AADcAAAADwAAAGRycy9kb3ducmV2LnhtbESPX2vCMBTF34V9h3AHe9PUqUOqUUQQxoainYiPl+ba&#10;dmtuSpPV6qc3guDj4fz5cabz1pSiodoVlhX0exEI4tTqgjMF+59VdwzCeWSNpWVScCEH89lLZ4qx&#10;tmfeUZP4TIQRdjEqyL2vYildmpNB17MVcfBOtjbog6wzqWs8h3FTyvco+pAGCw6EHCta5pT+Jf8m&#10;cIfV737ztVmtL9dD47bfx2R0skq9vbaLCQhPrX+GH+1PrWAw6MP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BM5xQAAANwAAAAPAAAAAAAAAAAAAAAAAJgCAABkcnMv&#10;ZG93bnJldi54bWxQSwUGAAAAAAQABAD1AAAAigMAAAAA&#10;">
                  <v:textbox inset="0,0,0,0">
                    <w:txbxContent>
                      <w:p w:rsidR="00C91332" w:rsidRDefault="00C91332" w:rsidP="00C91332">
                        <w:pPr>
                          <w:adjustRightInd w:val="0"/>
                          <w:spacing w:line="240" w:lineRule="exact"/>
                          <w:ind w:left="112" w:hangingChars="56" w:hanging="11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研發組：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彙整申請案後，提報會議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876" o:spid="_x0000_s1032" type="#_x0000_t110" style="position:absolute;left:4416;top:7502;width:3253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R68QA&#10;AADcAAAADwAAAGRycy9kb3ducmV2LnhtbESPQWvCQBSE70L/w/IKvYhujCJtdBURCr1INRbs8ZF9&#10;yQazb0N21fTfuwXB4zAz3zDLdW8bcaXO144VTMYJCOLC6ZorBT/Hz9E7CB+QNTaOScEfeVivXgZL&#10;zLS78YGueahEhLDPUIEJoc2k9IUhi37sWuLola6zGKLsKqk7vEW4bWSaJHNpsea4YLClraHinF+s&#10;AnkqU4d7w7/DSUENXXaz8vtDqbfXfrMAEagPz/Cj/aUVTKcp/J+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v0evEAAAA3AAAAA8AAAAAAAAAAAAAAAAAmAIAAGRycy9k&#10;b3ducmV2LnhtbFBLBQYAAAAABAAEAPUAAACJAwAAAAA=&#10;">
                  <v:textbox inset="0,0,0,0">
                    <w:txbxContent>
                      <w:p w:rsidR="00C91332" w:rsidRDefault="00C91332" w:rsidP="00C91332">
                        <w:pPr>
                          <w:adjustRightInd w:val="0"/>
                          <w:spacing w:line="200" w:lineRule="exac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5.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教研會議：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書面審查，核定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獎勵、補助金額</w:t>
                        </w:r>
                      </w:p>
                    </w:txbxContent>
                  </v:textbox>
                </v:shape>
                <v:line id="直線接點 874" o:spid="_x0000_s1033" style="position:absolute;visibility:visible;mso-wrap-style:square" from="6046,7022" to="6047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qYcUAAADcAAAADwAAAGRycy9kb3ducmV2LnhtbESPQWsCMRSE70L/Q3gFb5q1C7WuRild&#10;BA+1oJaeXzfPzdLNy7KJa/rvG6HgcZiZb5jVJtpWDNT7xrGC2TQDQVw53XCt4PO0nbyA8AFZY+uY&#10;FPySh836YbTCQrsrH2g4hlokCPsCFZgQukJKXxmy6KeuI07e2fUWQ5J9LXWP1wS3rXzKsmdpseG0&#10;YLCjN0PVz/FiFcxNeZBzWb6fPsqhmS3iPn59L5QaP8bXJYhAMdzD/+2dVpD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vqYcUAAADcAAAADwAAAAAAAAAA&#10;AAAAAAChAgAAZHJzL2Rvd25yZXYueG1sUEsFBgAAAAAEAAQA+QAAAJMDAAAAAA==&#10;">
                  <v:stroke endarrow="block"/>
                </v:line>
                <v:line id="直線接點 880" o:spid="_x0000_s1034" style="position:absolute;flip:x;visibility:visible;mso-wrap-style:square" from="6048,8872" to="6049,9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01hsUAAADcAAAADwAAAGRycy9kb3ducmV2LnhtbESPQWvCQBCF70L/wzIFL0E3NlJs6iq1&#10;rVAQD1UPPQ7ZaRKanQ3ZUeO/dwuCx8eb971582XvGnWiLtSeDUzGKSjiwtuaSwOH/Xo0AxUE2WLj&#10;mQxcKMBy8TCYY279mb/ptJNSRQiHHA1UIm2udSgqchjGviWO3q/vHEqUXalth+cId41+StNn7bDm&#10;2FBhS+8VFX+7o4tvrLf8kWXJyukkeaHPH9mkWowZPvZvr6CEerkf39Jf1kCWTeF/TCSAXl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01hsUAAADcAAAADwAAAAAAAAAA&#10;AAAAAAChAgAAZHJzL2Rvd25yZXYueG1sUEsFBgAAAAAEAAQA+QAAAJMDAAAAAA==&#10;">
                  <v:stroke endarrow="block"/>
                </v:lin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流程圖: 多重文件 871" o:spid="_x0000_s1035" type="#_x0000_t115" style="position:absolute;left:4042;top:5243;width:4035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8UMMA&#10;AADcAAAADwAAAGRycy9kb3ducmV2LnhtbESP3WoCMRCF7wu+QxihdzVrRZHVKGItFC8Ufx5g2IzZ&#10;xc1kTaK7vn0jFHp5OD8fZ77sbC0e5EPlWMFwkIEgLpyu2Cg4n74/piBCRNZYOyYFTwqwXPTe5phr&#10;1/KBHsdoRBrhkKOCMsYmlzIUJVkMA9cQJ+/ivMWYpDdSe2zTuK3lZ5ZNpMWKE6HEhtYlFdfj3SZu&#10;+3Xxh83WPs023Co5bfe7sVHqvd+tZiAidfE//Nf+0QpGozG8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i8UMMAAADcAAAADwAAAAAAAAAAAAAAAACYAgAAZHJzL2Rv&#10;d25yZXYueG1sUEsFBgAAAAAEAAQA9QAAAIgDAAAAAA==&#10;">
                  <v:textbox>
                    <w:txbxContent>
                      <w:p w:rsidR="00C91332" w:rsidRDefault="00C91332" w:rsidP="00C91332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3.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本校教師：</w:t>
                        </w:r>
                      </w:p>
                      <w:p w:rsidR="00C91332" w:rsidRDefault="00C91332" w:rsidP="00C91332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繳交申請書、活動經費規劃表</w:t>
                        </w:r>
                      </w:p>
                    </w:txbxContent>
                  </v:textbox>
                </v:shape>
                <v:line id="直線接點 872" o:spid="_x0000_s1036" style="position:absolute;visibility:visible;mso-wrap-style:square" from="6044,6095" to="6044,6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J+cQAAADcAAAADwAAAGRycy9kb3ducmV2LnhtbESPQWsCMRSE74L/ITzBm2atoHVrFHER&#10;PLQFtfT8unluFjcvyyZd479vCoUeh5n5hllvo21ET52vHSuYTTMQxKXTNVcKPi6HyTMIH5A1No5J&#10;wYM8bDfDwRpz7e58ov4cKpEg7HNUYEJocyl9aciin7qWOHlX11kMSXaV1B3eE9w28inLFtJizWnB&#10;YEt7Q+Xt/G0VLE1xkktZvF7ei76ereJb/PxaKTUexd0LiEAx/If/2ketYD5fwO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En5xAAAANwAAAAPAAAAAAAAAAAA&#10;AAAAAKECAABkcnMvZG93bnJldi54bWxQSwUGAAAAAAQABAD5AAAAkgMAAAAA&#10;">
                  <v:stroke endarrow="block"/>
                </v:line>
                <v:line id="直線接點 878" o:spid="_x0000_s1037" style="position:absolute;visibility:visible;mso-wrap-style:square" from="7660,8177" to="8263,8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DsYsUAAADcAAAADwAAAGRycy9kb3ducmV2LnhtbESPQWsCMRSE74X+h/AK3mpWhW5djVJc&#10;BA+1oJaeXzfPzdLNy7KJa/rvG6HgcZiZb5jlOtpWDNT7xrGCyTgDQVw53XCt4PO0fX4F4QOyxtYx&#10;KfglD+vV48MSC+2ufKDhGGqRIOwLVGBC6AopfWXIoh+7jjh5Z9dbDEn2tdQ9XhPctnKaZS/SYsNp&#10;wWBHG0PVz/FiFeSmPMhclu+nj3JoJvO4j1/fc6VGT/FtASJQDPfwf3unFcxm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DsYsUAAADcAAAADwAAAAAAAAAA&#10;AAAAAAChAgAAZHJzL2Rvd25yZXYueG1sUEsFBgAAAAAEAAQA+QAAAJMDAAAAAA==&#10;">
                  <v:stroke endarrow="block"/>
                </v:line>
                <v:rect id="矩形 875" o:spid="_x0000_s1038" style="position:absolute;left:7435;top:7824;width:72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C91332" w:rsidRDefault="00C91332" w:rsidP="00C91332">
                        <w:pPr>
                          <w:adjustRightInd w:val="0"/>
                          <w:spacing w:beforeLines="20" w:before="72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未通過</w:t>
                        </w:r>
                      </w:p>
                    </w:txbxContent>
                  </v:textbox>
                </v:rect>
                <v:rect id="矩形 879" o:spid="_x0000_s1039" style="position:absolute;left:6035;top:8872;width:867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C91332" w:rsidRDefault="00C91332" w:rsidP="00C91332">
                        <w:pPr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通過</w:t>
                        </w:r>
                      </w:p>
                    </w:txbxContent>
                  </v:textbox>
                </v:rect>
                <v:line id="直線接點 884" o:spid="_x0000_s1040" style="position:absolute;visibility:visible;mso-wrap-style:square" from="6047,10138" to="6047,10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8Ha8IAAADcAAAADwAAAGRycy9kb3ducmV2LnhtbERPz2vCMBS+C/4P4Q1201Q35uyMIhZh&#10;BzdQh+dn89aUNS+liTX+9+Yg7Pjx/V6som1ET52vHSuYjDMQxKXTNVcKfo7b0TsIH5A1No5JwY08&#10;rJbDwQJz7a68p/4QKpFC2OeowITQ5lL60pBFP3YtceJ+XWcxJNhVUnd4TeG2kdMse5MWa04NBlva&#10;GCr/DherYGaKvZzJYnf8Lvp6Mo9f8XSeK/X8FNcfIALF8C9+uD+1gpf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8Ha8IAAADcAAAADwAAAAAAAAAAAAAA&#10;AAChAgAAZHJzL2Rvd25yZXYueG1sUEsFBgAAAAAEAAQA+QAAAJADAAAAAA==&#10;">
                  <v:stroke endarrow="block"/>
                </v:line>
                <v:rect id="矩形 885" o:spid="_x0000_s1041" style="position:absolute;left:4488;top:10547;width:306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gRMYA&#10;AADcAAAADwAAAGRycy9kb3ducmV2LnhtbESPW2vCQBCF3wv9D8sU+lY3Wi0lZhURBFEUTaX4OGQn&#10;lzY7G7JrjP31XaHQx8O5fJxk3ptadNS6yrKC4SACQZxZXXGh4PSxenkH4TyyxtoyKbiRg/ns8SHB&#10;WNsrH6lLfSHCCLsYFZTeN7GULivJoBvYhjh4uW0N+iDbQuoWr2Hc1HIURW/SYMWBUGJDy5Ky7/Ri&#10;AnfcfJ32m/1qd/v57Nxhe04nuVXq+alfTEF46v1/+K+91gpex0O4nw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ZgRMYAAADcAAAADwAAAAAAAAAAAAAAAACYAgAAZHJz&#10;L2Rvd25yZXYueG1sUEsFBgAAAAAEAAQA9QAAAIsDAAAAAA==&#10;">
                  <v:textbox inset="0,0,0,0">
                    <w:txbxContent>
                      <w:p w:rsidR="00C91332" w:rsidRDefault="00C91332" w:rsidP="00C91332">
                        <w:pPr>
                          <w:adjustRightInd w:val="0"/>
                          <w:spacing w:line="240" w:lineRule="exact"/>
                          <w:ind w:left="112" w:hangingChars="56" w:hanging="11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7.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教師：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執行活動，並繳交經費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支出收據與活動紀錄表</w:t>
                        </w:r>
                      </w:p>
                    </w:txbxContent>
                  </v:textbox>
                </v:rect>
                <v:line id="直線接點 888" o:spid="_x0000_s1042" style="position:absolute;flip:x;visibility:visible;mso-wrap-style:square" from="6059,11401" to="6061,1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57FMUAAADcAAAADwAAAGRycy9kb3ducmV2LnhtbESPT2vCQBDF74V+h2UKXoJuNKW00VXs&#10;H0GQHqo9eByyYxLMzobsqPHbu0Khx8eb93vzZoveNepMXag9GxiPUlDEhbc1lwZ+d6vhK6ggyBYb&#10;z2TgSgEW88eHGebWX/iHzlspVYRwyNFAJdLmWoeiIodh5Fvi6B1851Ci7EptO7xEuGv0JE1ftMOa&#10;Y0OFLX1UVBy3JxffWH3zZ5Yl704nyRt97WWTajFm8NQvp6CEevk//kuvrYHseQ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57FMUAAADcAAAADwAAAAAAAAAA&#10;AAAAAAChAgAAZHJzL2Rvd25yZXYueG1sUEsFBgAAAAAEAAQA+QAAAJMDAAAAAA==&#10;">
                  <v:stroke endarrow="block"/>
                </v:line>
                <v:rect id="矩形 889" o:spid="_x0000_s1043" style="position:absolute;left:4508;top:11822;width:306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bqMYA&#10;AADcAAAADwAAAGRycy9kb3ducmV2LnhtbESPW2vCQBCF34X+h2UKvummVYvErFIKglgqbSri45Cd&#10;XNrsbMiuMfbXdwXBx8O5fJxk1ZtadNS6yrKCp3EEgjizuuJCwf57PZqDcB5ZY22ZFFzIwWr5MEgw&#10;1vbMX9SlvhBhhF2MCkrvm1hKl5Vk0I1tQxy83LYGfZBtIXWL5zBuavkcRS/SYMWBUGJDbyVlv+nJ&#10;BO60+dnvtrv1x+Xv0LnP92M6y61Sw8f+dQHCU+/v4Vt7oxVMphO4ng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hbqMYAAADcAAAADwAAAAAAAAAAAAAAAACYAgAAZHJz&#10;L2Rvd25yZXYueG1sUEsFBgAAAAAEAAQA9QAAAIsDAAAAAA==&#10;">
                  <v:textbox inset="0,0,0,0">
                    <w:txbxContent>
                      <w:p w:rsidR="00C91332" w:rsidRDefault="00C91332" w:rsidP="00C91332">
                        <w:pPr>
                          <w:adjustRightInd w:val="0"/>
                          <w:spacing w:line="240" w:lineRule="exact"/>
                          <w:ind w:left="112" w:hangingChars="56" w:hanging="11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8.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研發組：</w:t>
                        </w:r>
                      </w:p>
                      <w:p w:rsidR="00C91332" w:rsidRDefault="00C91332" w:rsidP="00C91332">
                        <w:pPr>
                          <w:adjustRightInd w:val="0"/>
                          <w:spacing w:line="240" w:lineRule="exact"/>
                          <w:ind w:left="112" w:hangingChars="56" w:hanging="11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經費核銷，並上網公告成果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891" o:spid="_x0000_s1044" type="#_x0000_t116" style="position:absolute;left:4950;top:12818;width:2153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ykMUA&#10;AADcAAAADwAAAGRycy9kb3ducmV2LnhtbESPzWrDMBCE74G+g9hAL6GR25pQnCjBGEpzCITm575Y&#10;G9tEWhlJjZ23rwqBHoeZ+YZZbUZrxI186BwreJ1nIIhrpztuFJyOny8fIEJE1mgck4I7BdisnyYr&#10;LLQb+Jtuh9iIBOFQoII2xr6QMtQtWQxz1xMn7+K8xZikb6T2OCS4NfItyxbSYsdpocWeqpbq6+HH&#10;KtjvTOVNRcNXdT9vT+e8nO0WpVLP07Fcgog0xv/wo73VCt7zH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zKQxQAAANwAAAAPAAAAAAAAAAAAAAAAAJgCAABkcnMv&#10;ZG93bnJldi54bWxQSwUGAAAAAAQABAD1AAAAigMAAAAA&#10;">
                  <v:textbox>
                    <w:txbxContent>
                      <w:p w:rsidR="00C91332" w:rsidRDefault="00C91332" w:rsidP="00C91332">
                        <w:pPr>
                          <w:spacing w:line="0" w:lineRule="atLeas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9.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歸檔與結案</w:t>
                        </w:r>
                      </w:p>
                      <w:p w:rsidR="00C91332" w:rsidRDefault="00C91332" w:rsidP="00C91332">
                        <w:pPr>
                          <w:rPr>
                            <w:rFonts w:cs="Calibri"/>
                          </w:rPr>
                        </w:pPr>
                      </w:p>
                    </w:txbxContent>
                  </v:textbox>
                </v:shape>
                <v:line id="直線接點 890" o:spid="_x0000_s1045" style="position:absolute;visibility:visible;mso-wrap-style:square" from="6047,12396" to="6047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k88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nD/MIe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k88UAAADcAAAADwAAAAAAAAAA&#10;AAAAAAChAgAAZHJzL2Rvd25yZXYueG1sUEsFBgAAAAAEAAQA+QAAAJM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6" type="#_x0000_t32" style="position:absolute;left:6045;top:3653;width:0;height: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oD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Z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aA3GAAAA3AAAAA8AAAAAAAAA&#10;AAAAAAAAoQIAAGRycy9kb3ducmV2LnhtbFBLBQYAAAAABAAEAPkAAACUAwAAAAA=&#10;"/>
                <v:shape id="AutoShape 23" o:spid="_x0000_s1047" type="#_x0000_t32" style="position:absolute;left:3781;top:3894;width:455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N/c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t5mC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5N/cUAAADcAAAADwAAAAAAAAAA&#10;AAAAAAChAgAAZHJzL2Rvd25yZXYueG1sUEsFBgAAAAAEAAQA+QAAAJMDAAAAAA==&#10;"/>
                <v:rect id="Rectangle 24" o:spid="_x0000_s1048" style="position:absolute;left:5026;top:4149;width:204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J2cQA&#10;AADcAAAADwAAAGRycy9kb3ducmV2LnhtbERPTWvCQBC9F/wPywje6sZqpaSuIgVBWiptlNLjkB2T&#10;aHY2ZNcY++s7h0KPj/e9WPWuVh21ofJsYDJOQBHn3lZcGDjsN/dPoEJEtlh7JgM3CrBaDu4WmFp/&#10;5U/qslgoCeGQooEyxibVOuQlOQxj3xALd/StwyiwLbRt8SrhrtYPSTLXDiuWhhIbeikpP2cXJ72z&#10;5nTYve4277efry58vH1nj0dvzGjYr59BRerjv/jPvbUGpjNZK2fk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ydnEAAAA3AAAAA8AAAAAAAAAAAAAAAAAmAIAAGRycy9k&#10;b3ducmV2LnhtbFBLBQYAAAAABAAEAPUAAACJAwAAAAA=&#10;">
                  <v:textbox inset="0,0,0,0">
                    <w:txbxContent>
                      <w:p w:rsidR="00C91332" w:rsidRDefault="00C91332" w:rsidP="00C91332">
                        <w:pPr>
                          <w:adjustRightInd w:val="0"/>
                          <w:spacing w:line="240" w:lineRule="exact"/>
                          <w:ind w:left="112" w:hangingChars="56" w:hanging="11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2.2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學術經驗分享</w:t>
                        </w:r>
                      </w:p>
                      <w:p w:rsidR="00C91332" w:rsidRDefault="00C91332" w:rsidP="00C91332">
                        <w:pPr>
                          <w:adjustRightInd w:val="0"/>
                          <w:spacing w:line="240" w:lineRule="exact"/>
                          <w:ind w:left="112" w:hangingChars="56" w:hanging="11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國際期刊、研討會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5" o:spid="_x0000_s1049" style="position:absolute;left:7305;top:4149;width:204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sQsYA&#10;AADcAAAADwAAAGRycy9kb3ducmV2LnhtbESPX2vCMBTF34V9h3AHe9N0zg3tjCIDYSgTrUV8vDTX&#10;tltzU5pYq5/eDAZ7PJw/P8503plKtNS40rKC50EEgjizuuRcQbpf9scgnEfWWFkmBVdyMJ899KYY&#10;a3vhHbWJz0UYYRejgsL7OpbSZQUZdANbEwfvZBuDPsgml7rBSxg3lRxG0Zs0WHIgFFjTR0HZT3I2&#10;gTuqv9PNarP8ut4Orduuj8nrySr19Ngt3kF46vx/+K/9qRW8jCbwey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BsQsYAAADcAAAADwAAAAAAAAAAAAAAAACYAgAAZHJz&#10;L2Rvd25yZXYueG1sUEsFBgAAAAAEAAQA9QAAAIsDAAAAAA==&#10;">
                  <v:textbox inset="0,0,0,0">
                    <w:txbxContent>
                      <w:p w:rsidR="00C91332" w:rsidRDefault="00C91332" w:rsidP="00C91332">
                        <w:pPr>
                          <w:adjustRightInd w:val="0"/>
                          <w:spacing w:beforeLines="50" w:before="180" w:line="240" w:lineRule="exact"/>
                          <w:ind w:left="112" w:hangingChars="56" w:hanging="11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2.3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教學工作坊</w:t>
                        </w:r>
                      </w:p>
                    </w:txbxContent>
                  </v:textbox>
                </v:rect>
                <v:shape id="AutoShape 26" o:spid="_x0000_s1050" type="#_x0000_t32" style="position:absolute;left:3781;top:3894;width:0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/DP8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/DP8IAAADcAAAADwAAAAAAAAAAAAAA&#10;AAChAgAAZHJzL2Rvd25yZXYueG1sUEsFBgAAAAAEAAQA+QAAAJADAAAAAA==&#10;"/>
                <v:shape id="AutoShape 27" o:spid="_x0000_s1051" type="#_x0000_t32" style="position:absolute;left:8326;top:3887;width:0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+0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cA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r+0MUAAADcAAAADwAAAAAAAAAA&#10;AAAAAAChAgAAZHJzL2Rvd25yZXYueG1sUEsFBgAAAAAEAAQA+QAAAJMDAAAAAA==&#10;"/>
                <v:shape id="AutoShape 28" o:spid="_x0000_s1052" type="#_x0000_t32" style="position:absolute;left:7549;top:10992;width: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2AmccAAADcAAAADwAAAGRycy9kb3ducmV2LnhtbESPX0vDMBTF3wW/Q7iCL7Klc+wPddmQ&#10;gaAMcd0Gvl6aa1Pa3IQm6+o+vREEHw/nnN/hrDaDbUVPXagdK5iMMxDEpdM1VwpOx5fREkSIyBpb&#10;x6TgmwJs1rc3K8y1u3BB/SFWIkE45KjAxOhzKUNpyGIYO0+cvC/XWYxJdpXUHV4S3LbyMcvm0mLN&#10;acGgp62hsjmcrYKmbz6K/Sz4h/OV5jtv3t+mn1qp+7vh+QlEpCH+h//ar1rBdLaA3zPp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bYCZxwAAANwAAAAPAAAAAAAA&#10;AAAAAAAAAKECAABkcnMvZG93bnJldi54bWxQSwUGAAAAAAQABAD5AAAAlQMAAAAA&#10;">
                  <v:stroke dashstyle="dash"/>
                </v:shape>
                <v:rect id="Rectangle 29" o:spid="_x0000_s1053" style="position:absolute;left:7979;top:10221;width:2960;height:1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PEsMA&#10;AADcAAAADwAAAGRycy9kb3ducmV2LnhtbERPTWvCQBC9F/wPywjemo0Va0ldg1QsBUukUXqeZMck&#10;mJ0N2W1M/333UPD4eN/rdDStGKh3jWUF8ygGQVxa3XCl4HzaP76AcB5ZY2uZFPySg3QzeVhjou2N&#10;v2jIfSVCCLsEFdTed4mUrqzJoItsRxy4i+0N+gD7SuoebyHctPIpjp+lwYZDQ40dvdVUXvMfoyAb&#10;j9l3djgV73ZV7JpPLMrz8qDUbDpuX0F4Gv1d/O/+0AoWy7A2nA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0PEsMAAADcAAAADwAAAAAAAAAAAAAAAACYAgAAZHJzL2Rv&#10;d25yZXYueG1sUEsFBgAAAAAEAAQA9QAAAIgDAAAAAA==&#10;">
                  <v:stroke dashstyle="dash"/>
                  <v:textbox inset="0,0,0,0">
                    <w:txbxContent>
                      <w:p w:rsidR="00C91332" w:rsidRDefault="00C91332" w:rsidP="00C91332">
                        <w:pPr>
                          <w:adjustRightInd w:val="0"/>
                          <w:spacing w:beforeLines="20" w:before="72" w:line="240" w:lineRule="exact"/>
                          <w:ind w:leftChars="50" w:left="221" w:rightChars="50" w:right="120" w:hangingChars="56" w:hanging="101"/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獎補助經費來源</w:t>
                        </w:r>
                      </w:p>
                      <w:p w:rsidR="00C91332" w:rsidRDefault="00C91332" w:rsidP="00C91332">
                        <w:pPr>
                          <w:adjustRightInd w:val="0"/>
                          <w:spacing w:beforeLines="20" w:before="72" w:line="240" w:lineRule="exact"/>
                          <w:ind w:leftChars="50" w:left="403" w:rightChars="50" w:right="120" w:hangingChars="157" w:hanging="283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獎勵教師費用：由校務發展計畫經費「改進教學」項目支出。</w:t>
                        </w:r>
                      </w:p>
                      <w:p w:rsidR="00C91332" w:rsidRDefault="00C91332" w:rsidP="00C91332">
                        <w:pPr>
                          <w:adjustRightInd w:val="0"/>
                          <w:spacing w:beforeLines="20" w:before="72" w:line="240" w:lineRule="exact"/>
                          <w:ind w:leftChars="50" w:left="403" w:rightChars="50" w:right="120" w:hangingChars="157" w:hanging="283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餐點、文具耗材等活動費用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: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由研發組學術活動費用支出。</w:t>
                        </w:r>
                      </w:p>
                    </w:txbxContent>
                  </v:textbox>
                </v:rect>
                <v:shape id="AutoShape 30" o:spid="_x0000_s1054" type="#_x0000_t116" style="position:absolute;left:8263;top:7601;width:1987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L08YA&#10;AADcAAAADwAAAGRycy9kb3ducmV2LnhtbESPzWrDMBCE74G+g9hCLiWRmzYhcaMEYyjNIVCan/ti&#10;bWxTaWUkNXbevioUchxm5htmvR2sEVfyoXWs4HmagSCunG65VnA6vk+WIEJE1mgck4IbBdhuHkZr&#10;zLXr+Yuuh1iLBOGQo4Imxi6XMlQNWQxT1xEn7+K8xZikr6X22Ce4NXKWZQtpseW00GBHZUPV9+HH&#10;Kvjcm9KbkvqP8nbenc6vxdN+USg1fhyKNxCRhngP/7d3WsHLfAV/Z9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8L08YAAADcAAAADwAAAAAAAAAAAAAAAACYAgAAZHJz&#10;L2Rvd25yZXYueG1sUEsFBgAAAAAEAAQA9QAAAIsDAAAAAA==&#10;">
                  <v:textbox>
                    <w:txbxContent>
                      <w:p w:rsidR="00C91332" w:rsidRDefault="00C91332" w:rsidP="00C91332">
                        <w:pPr>
                          <w:adjustRightInd w:val="0"/>
                          <w:spacing w:line="240" w:lineRule="exact"/>
                          <w:ind w:left="112" w:hangingChars="56" w:hanging="112"/>
                          <w:jc w:val="center"/>
                          <w:rPr>
                            <w:rFonts w:cs="Calibri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10.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通知教師</w:t>
                        </w:r>
                      </w:p>
                      <w:p w:rsidR="00C91332" w:rsidRDefault="00C91332" w:rsidP="00C91332">
                        <w:pPr>
                          <w:adjustRightInd w:val="0"/>
                          <w:spacing w:line="240" w:lineRule="exact"/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審查結果</w:t>
                        </w:r>
                      </w:p>
                      <w:p w:rsidR="00C91332" w:rsidRDefault="00C91332" w:rsidP="00C91332">
                        <w:pPr>
                          <w:rPr>
                            <w:rFonts w:cs="Calibri"/>
                          </w:rPr>
                        </w:pPr>
                      </w:p>
                    </w:txbxContent>
                  </v:textbox>
                </v:shape>
                <v:shape id="AutoShape 31" o:spid="_x0000_s1055" type="#_x0000_t32" style="position:absolute;left:3801;top:4981;width:455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KJ6cEAAADcAAAADwAAAGRycy9kb3ducmV2LnhtbERPTYvCMBC9L/gfwgheFk3rgkg1iggL&#10;4kFY7cHjkIxtsZnUJFvrvzeHhT0+3vd6O9hW9ORD41hBPstAEGtnGq4UlJfv6RJEiMgGW8ek4EUB&#10;tpvRxxoL4578Q/05ViKFcChQQR1jV0gZdE0Ww8x1xIm7OW8xJugraTw+U7ht5TzLFtJiw6mhxo72&#10;Nen7+dcqaI7lqew/H9Hr5TG/+jxcrq1WajIedisQkYb4L/5zH4yCr0Wan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konpwQAAANwAAAAPAAAAAAAAAAAAAAAA&#10;AKECAABkcnMvZG93bnJldi54bWxQSwUGAAAAAAQABAD5AAAAjwMAAAAA&#10;"/>
                <v:shape id="AutoShape 32" o:spid="_x0000_s1056" type="#_x0000_t32" style="position:absolute;left:3801;top:4706;width:0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+sGc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Uvk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/rBnGAAAA3AAAAA8AAAAAAAAA&#10;AAAAAAAAoQIAAGRycy9kb3ducmV2LnhtbFBLBQYAAAAABAAEAPkAAACUAwAAAAA=&#10;"/>
                <v:shape id="AutoShape 33" o:spid="_x0000_s1057" type="#_x0000_t32" style="position:absolute;left:8346;top:4721;width:0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0ybs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M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0ybsUAAADcAAAADwAAAAAAAAAA&#10;AAAAAAChAgAAZHJzL2Rvd25yZXYueG1sUEsFBgAAAAAEAAQA+QAAAJMDAAAAAA==&#10;"/>
              </v:group>
            </w:pict>
          </mc:Fallback>
        </mc:AlternateContent>
      </w: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  <w:bookmarkStart w:id="1" w:name="_GoBack"/>
      <w:bookmarkEnd w:id="1"/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adjustRightInd w:val="0"/>
        <w:ind w:left="178"/>
        <w:contextualSpacing/>
        <w:rPr>
          <w:rFonts w:cs="Calibri"/>
        </w:rPr>
      </w:pPr>
    </w:p>
    <w:p w:rsidR="00C91332" w:rsidRPr="00C91332" w:rsidRDefault="00C91332" w:rsidP="00C91332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C91332">
        <w:rPr>
          <w:b/>
          <w:bCs/>
          <w:iCs/>
          <w:color w:val="6087CC"/>
          <w:sz w:val="28"/>
          <w:szCs w:val="26"/>
        </w:rPr>
        <w:br w:type="page"/>
      </w:r>
      <w:r w:rsidRPr="00C91332">
        <w:rPr>
          <w:b/>
          <w:bCs/>
          <w:iCs/>
          <w:color w:val="6087CC"/>
          <w:sz w:val="28"/>
          <w:szCs w:val="26"/>
        </w:rPr>
        <w:lastRenderedPageBreak/>
        <w:t xml:space="preserve">2. </w:t>
      </w:r>
      <w:r w:rsidRPr="00C91332">
        <w:rPr>
          <w:b/>
          <w:bCs/>
          <w:iCs/>
          <w:color w:val="6087CC"/>
          <w:sz w:val="28"/>
          <w:szCs w:val="26"/>
        </w:rPr>
        <w:t>作業程序：</w:t>
      </w:r>
    </w:p>
    <w:p w:rsidR="00C91332" w:rsidRPr="00C91332" w:rsidRDefault="00C91332" w:rsidP="00C91332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C91332">
        <w:rPr>
          <w:rFonts w:cs="Calibri"/>
          <w:color w:val="4472C4"/>
          <w:szCs w:val="20"/>
        </w:rPr>
        <w:t>2.1.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szCs w:val="20"/>
        </w:rPr>
        <w:t>教學、研究活動項目：</w:t>
      </w:r>
    </w:p>
    <w:p w:rsidR="00C91332" w:rsidRPr="00C91332" w:rsidRDefault="00C91332" w:rsidP="00C91332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C91332">
        <w:rPr>
          <w:rFonts w:cs="Calibri"/>
          <w:color w:val="4472C4"/>
          <w:szCs w:val="20"/>
        </w:rPr>
        <w:t>2.1.1.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szCs w:val="20"/>
        </w:rPr>
        <w:t>教學專業成長及觀摩活動：</w:t>
      </w:r>
      <w:r w:rsidRPr="00C91332">
        <w:rPr>
          <w:rFonts w:cs="Calibri"/>
          <w:szCs w:val="20"/>
        </w:rPr>
        <w:br/>
      </w:r>
      <w:r w:rsidRPr="00C91332">
        <w:rPr>
          <w:rFonts w:cs="Calibri"/>
          <w:szCs w:val="20"/>
        </w:rPr>
        <w:t>為促進教師教學、研究等經驗交流與專業成長，本校專任教師得申請教學觀摩示範課程，作為本校改進教學之校務發展獎補助項目。</w:t>
      </w:r>
    </w:p>
    <w:p w:rsidR="00C91332" w:rsidRPr="00C91332" w:rsidRDefault="00C91332" w:rsidP="00C91332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C91332">
        <w:rPr>
          <w:rFonts w:cs="Calibri"/>
          <w:color w:val="4472C4"/>
          <w:szCs w:val="20"/>
        </w:rPr>
        <w:t>2.1.2.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szCs w:val="20"/>
        </w:rPr>
        <w:t>教學工作坊或專題演講：</w:t>
      </w:r>
      <w:r w:rsidRPr="00C91332">
        <w:rPr>
          <w:rFonts w:cs="Calibri"/>
          <w:szCs w:val="20"/>
        </w:rPr>
        <w:br/>
      </w:r>
      <w:r w:rsidRPr="00C91332">
        <w:rPr>
          <w:rFonts w:cs="Calibri"/>
          <w:szCs w:val="20"/>
        </w:rPr>
        <w:t>為協助教師專業成長，以教學資源應用、教學教法為主要內容，辦理研習活動。</w:t>
      </w:r>
    </w:p>
    <w:p w:rsidR="00C91332" w:rsidRPr="00C91332" w:rsidRDefault="00C91332" w:rsidP="00C91332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C91332">
        <w:rPr>
          <w:rFonts w:cs="Calibri"/>
          <w:color w:val="4472C4"/>
          <w:szCs w:val="20"/>
        </w:rPr>
        <w:t>2.1.3.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szCs w:val="20"/>
        </w:rPr>
        <w:t>學術交流經驗分享會：</w:t>
      </w:r>
      <w:r w:rsidRPr="00C91332">
        <w:rPr>
          <w:rFonts w:cs="Calibri"/>
          <w:szCs w:val="20"/>
        </w:rPr>
        <w:br/>
      </w:r>
      <w:r w:rsidRPr="00C91332">
        <w:rPr>
          <w:rFonts w:cs="Calibri"/>
          <w:szCs w:val="20"/>
        </w:rPr>
        <w:t>為拓展本校師生學術視野，投稿國際期刊或代表學校參加國內外研討會或學術交流活動之教師，可申請學術經驗分享，</w:t>
      </w:r>
      <w:proofErr w:type="gramStart"/>
      <w:r w:rsidRPr="00C91332">
        <w:rPr>
          <w:rFonts w:cs="Calibri"/>
          <w:szCs w:val="20"/>
        </w:rPr>
        <w:t>由本組規劃</w:t>
      </w:r>
      <w:proofErr w:type="gramEnd"/>
      <w:r w:rsidRPr="00C91332">
        <w:rPr>
          <w:rFonts w:cs="Calibri"/>
          <w:szCs w:val="20"/>
        </w:rPr>
        <w:t>及舉辦。</w:t>
      </w:r>
    </w:p>
    <w:p w:rsidR="00C91332" w:rsidRPr="00C91332" w:rsidRDefault="00C91332" w:rsidP="00C91332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C91332">
        <w:rPr>
          <w:rFonts w:cs="Calibri"/>
          <w:color w:val="4472C4"/>
          <w:szCs w:val="20"/>
        </w:rPr>
        <w:t>2.2.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szCs w:val="20"/>
        </w:rPr>
        <w:t>申請方式、經費來源及核銷注意事項：</w:t>
      </w:r>
    </w:p>
    <w:p w:rsidR="00C91332" w:rsidRPr="00C91332" w:rsidRDefault="00C91332" w:rsidP="00C91332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C91332">
        <w:rPr>
          <w:rFonts w:cs="Calibri"/>
          <w:color w:val="4472C4"/>
          <w:szCs w:val="20"/>
        </w:rPr>
        <w:t>2.2.1.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szCs w:val="20"/>
        </w:rPr>
        <w:t>本經費得由單位預算與「校務發展計畫」經費支出，各相關單位於每年</w:t>
      </w:r>
      <w:r w:rsidRPr="00C91332">
        <w:rPr>
          <w:rFonts w:cs="Calibri"/>
          <w:szCs w:val="20"/>
        </w:rPr>
        <w:t>12</w:t>
      </w:r>
      <w:r w:rsidRPr="00C91332">
        <w:rPr>
          <w:rFonts w:cs="Calibri"/>
          <w:szCs w:val="20"/>
        </w:rPr>
        <w:t>月</w:t>
      </w:r>
      <w:r w:rsidRPr="00C91332">
        <w:rPr>
          <w:rFonts w:cs="Calibri"/>
          <w:szCs w:val="20"/>
        </w:rPr>
        <w:t>15</w:t>
      </w:r>
      <w:r w:rsidRPr="00C91332">
        <w:rPr>
          <w:rFonts w:cs="Calibri"/>
          <w:szCs w:val="20"/>
        </w:rPr>
        <w:t>日以前，提出下一年度前述相關活動經費預算及活動辦理規劃表，送交研發組彙整後，提送教學卓越發展委員會及校務會議議決。</w:t>
      </w:r>
    </w:p>
    <w:p w:rsidR="00C91332" w:rsidRPr="00C91332" w:rsidRDefault="00C91332" w:rsidP="00C91332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C91332">
        <w:rPr>
          <w:rFonts w:cs="Calibri"/>
          <w:color w:val="4472C4"/>
          <w:szCs w:val="20"/>
        </w:rPr>
        <w:t>2.2.2.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szCs w:val="20"/>
        </w:rPr>
        <w:t>補助經費項目含資料蒐集、影印資料、文具、參考書籍、耗材、餐點等。</w:t>
      </w:r>
      <w:proofErr w:type="gramStart"/>
      <w:r w:rsidRPr="00C91332">
        <w:rPr>
          <w:rFonts w:cs="Calibri"/>
          <w:szCs w:val="20"/>
        </w:rPr>
        <w:t>凡動支</w:t>
      </w:r>
      <w:proofErr w:type="gramEnd"/>
      <w:r w:rsidRPr="00C91332">
        <w:rPr>
          <w:rFonts w:cs="Calibri"/>
          <w:szCs w:val="20"/>
        </w:rPr>
        <w:t>「校務發展計畫經費」者，須依照「教育部獎勵私立大學校院校務發展計畫要點」可動支經費之項目辦理請購。</w:t>
      </w:r>
    </w:p>
    <w:p w:rsidR="00C91332" w:rsidRPr="00C91332" w:rsidRDefault="00C91332" w:rsidP="00C91332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C91332">
        <w:rPr>
          <w:rFonts w:cs="Calibri"/>
          <w:color w:val="4472C4"/>
          <w:szCs w:val="20"/>
        </w:rPr>
        <w:t>2.2.3.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szCs w:val="20"/>
        </w:rPr>
        <w:t>核銷時須檢附單據及活動紀錄表，並依本校「</w:t>
      </w:r>
      <w:proofErr w:type="gramStart"/>
      <w:r w:rsidRPr="00C91332">
        <w:rPr>
          <w:rFonts w:cs="Calibri"/>
          <w:szCs w:val="20"/>
        </w:rPr>
        <w:t>請購暨經費</w:t>
      </w:r>
      <w:proofErr w:type="gramEnd"/>
      <w:r w:rsidRPr="00C91332">
        <w:rPr>
          <w:rFonts w:cs="Calibri"/>
          <w:szCs w:val="20"/>
        </w:rPr>
        <w:t>核銷作業流程」規定程序辦理。</w:t>
      </w:r>
    </w:p>
    <w:p w:rsidR="00C91332" w:rsidRPr="00C91332" w:rsidRDefault="00C91332" w:rsidP="00C91332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C91332">
        <w:rPr>
          <w:rFonts w:cs="Calibri"/>
          <w:color w:val="4472C4"/>
          <w:szCs w:val="20"/>
        </w:rPr>
        <w:t>2.3.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szCs w:val="20"/>
        </w:rPr>
        <w:t>獎補助經費來源：</w:t>
      </w:r>
    </w:p>
    <w:p w:rsidR="00C91332" w:rsidRPr="00C91332" w:rsidRDefault="00C91332" w:rsidP="00C91332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12" w:hangingChars="400" w:hanging="960"/>
        <w:textAlignment w:val="baseline"/>
        <w:rPr>
          <w:rFonts w:cs="Calibri"/>
          <w:szCs w:val="20"/>
        </w:rPr>
      </w:pPr>
      <w:r w:rsidRPr="00C91332">
        <w:rPr>
          <w:rFonts w:cs="Calibri"/>
          <w:color w:val="4472C4"/>
          <w:szCs w:val="20"/>
        </w:rPr>
        <w:t>2.3.1.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szCs w:val="20"/>
        </w:rPr>
        <w:t>獎勵教師費用：由校務發展計畫經費「改進教學」項目支出。</w:t>
      </w:r>
    </w:p>
    <w:p w:rsidR="00C91332" w:rsidRPr="00C91332" w:rsidRDefault="00C91332" w:rsidP="00C91332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12" w:hangingChars="400" w:hanging="960"/>
        <w:textAlignment w:val="baseline"/>
        <w:rPr>
          <w:rFonts w:cs="Calibri"/>
          <w:szCs w:val="20"/>
        </w:rPr>
      </w:pPr>
      <w:r w:rsidRPr="00C91332">
        <w:rPr>
          <w:rFonts w:cs="Calibri"/>
          <w:color w:val="4472C4"/>
          <w:szCs w:val="20"/>
        </w:rPr>
        <w:t>2.3.2.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szCs w:val="20"/>
        </w:rPr>
        <w:t>活動餐點、文具耗材等活動費用</w:t>
      </w:r>
      <w:r w:rsidRPr="00C91332">
        <w:rPr>
          <w:rFonts w:cs="Calibri"/>
          <w:szCs w:val="20"/>
        </w:rPr>
        <w:t>:</w:t>
      </w:r>
      <w:r w:rsidRPr="00C91332">
        <w:rPr>
          <w:rFonts w:cs="Calibri"/>
          <w:szCs w:val="20"/>
        </w:rPr>
        <w:t>由研發組學術活動費用支出。</w:t>
      </w:r>
    </w:p>
    <w:p w:rsidR="00C91332" w:rsidRPr="00C91332" w:rsidRDefault="00C91332" w:rsidP="00C91332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C91332">
        <w:rPr>
          <w:b/>
          <w:bCs/>
          <w:iCs/>
          <w:color w:val="6087CC"/>
          <w:sz w:val="28"/>
          <w:szCs w:val="26"/>
        </w:rPr>
        <w:t xml:space="preserve">3. </w:t>
      </w:r>
      <w:r w:rsidRPr="00C91332">
        <w:rPr>
          <w:b/>
          <w:bCs/>
          <w:iCs/>
          <w:color w:val="6087CC"/>
          <w:sz w:val="28"/>
          <w:szCs w:val="26"/>
        </w:rPr>
        <w:t>控制重點：</w:t>
      </w:r>
    </w:p>
    <w:p w:rsidR="00C91332" w:rsidRPr="00C91332" w:rsidRDefault="00C91332" w:rsidP="00C91332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4472C4"/>
          <w:szCs w:val="20"/>
        </w:rPr>
      </w:pPr>
      <w:r w:rsidRPr="00C91332">
        <w:rPr>
          <w:rFonts w:cs="Calibri"/>
          <w:color w:val="4472C4"/>
          <w:szCs w:val="20"/>
        </w:rPr>
        <w:t>3.1.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color w:val="000000"/>
          <w:szCs w:val="20"/>
        </w:rPr>
        <w:t>核銷時須檢附單據及活動紀錄表。</w:t>
      </w:r>
    </w:p>
    <w:p w:rsidR="00C91332" w:rsidRPr="00C91332" w:rsidRDefault="00C91332" w:rsidP="00C91332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000000"/>
          <w:szCs w:val="20"/>
        </w:rPr>
      </w:pPr>
      <w:r w:rsidRPr="00C91332">
        <w:rPr>
          <w:rFonts w:cs="Calibri"/>
          <w:color w:val="4472C4"/>
          <w:szCs w:val="20"/>
        </w:rPr>
        <w:t>3.2.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color w:val="000000"/>
          <w:szCs w:val="20"/>
        </w:rPr>
        <w:t>動支校務發展計畫經費者，須特別注意「教育部獎勵私立大學校院校務發展計畫要點」不可動支經費之項目。</w:t>
      </w:r>
    </w:p>
    <w:p w:rsidR="00C91332" w:rsidRPr="00C91332" w:rsidRDefault="00C91332" w:rsidP="00C91332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4472C4"/>
          <w:szCs w:val="20"/>
        </w:rPr>
      </w:pPr>
      <w:r w:rsidRPr="00C91332">
        <w:rPr>
          <w:rFonts w:cs="Calibri"/>
          <w:color w:val="4472C4"/>
          <w:szCs w:val="20"/>
        </w:rPr>
        <w:t>3.3.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color w:val="000000"/>
          <w:szCs w:val="20"/>
        </w:rPr>
        <w:t>教學、學術單位依時程提報經費規劃表。</w:t>
      </w:r>
    </w:p>
    <w:p w:rsidR="00C91332" w:rsidRPr="00C91332" w:rsidRDefault="00C91332" w:rsidP="00C91332">
      <w:pPr>
        <w:rPr>
          <w:rFonts w:cs="Calibri"/>
          <w:b/>
        </w:rPr>
      </w:pPr>
    </w:p>
    <w:p w:rsidR="00C91332" w:rsidRPr="00C91332" w:rsidRDefault="00C91332" w:rsidP="00C91332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C91332">
        <w:rPr>
          <w:b/>
          <w:bCs/>
          <w:iCs/>
          <w:color w:val="6087CC"/>
          <w:sz w:val="28"/>
          <w:szCs w:val="26"/>
        </w:rPr>
        <w:t xml:space="preserve">4. </w:t>
      </w:r>
      <w:r w:rsidRPr="00C91332">
        <w:rPr>
          <w:b/>
          <w:bCs/>
          <w:iCs/>
          <w:color w:val="6087CC"/>
          <w:sz w:val="28"/>
          <w:szCs w:val="26"/>
        </w:rPr>
        <w:t>使用表單：</w:t>
      </w:r>
    </w:p>
    <w:p w:rsidR="00C91332" w:rsidRPr="00C91332" w:rsidRDefault="00C91332" w:rsidP="00C91332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C91332">
        <w:rPr>
          <w:rFonts w:cs="Calibri"/>
          <w:color w:val="4472C4"/>
          <w:szCs w:val="20"/>
        </w:rPr>
        <w:t>4.1.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color w:val="000000"/>
          <w:szCs w:val="20"/>
        </w:rPr>
        <w:t>教學與研究專業成長活動紀錄表。</w:t>
      </w:r>
    </w:p>
    <w:p w:rsidR="00C91332" w:rsidRPr="00C91332" w:rsidRDefault="00C91332" w:rsidP="00C91332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C91332">
        <w:rPr>
          <w:rFonts w:cs="Calibri"/>
          <w:color w:val="4472C4"/>
          <w:szCs w:val="20"/>
        </w:rPr>
        <w:t>4.2.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color w:val="000000"/>
          <w:szCs w:val="20"/>
        </w:rPr>
        <w:t>申請校務發展計畫經費計畫表。</w:t>
      </w:r>
    </w:p>
    <w:p w:rsidR="00C91332" w:rsidRPr="00C91332" w:rsidRDefault="00C91332" w:rsidP="00C91332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C91332">
        <w:rPr>
          <w:rFonts w:cs="Calibri"/>
          <w:color w:val="4472C4"/>
          <w:szCs w:val="20"/>
        </w:rPr>
        <w:t>4.3.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color w:val="000000"/>
          <w:szCs w:val="20"/>
        </w:rPr>
        <w:t>教學與研究專業成長活動經費規劃表。</w:t>
      </w:r>
    </w:p>
    <w:p w:rsidR="00C91332" w:rsidRPr="00C91332" w:rsidRDefault="00C91332" w:rsidP="00C91332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C91332">
        <w:rPr>
          <w:b/>
          <w:bCs/>
          <w:iCs/>
          <w:color w:val="6087CC"/>
          <w:sz w:val="28"/>
          <w:szCs w:val="26"/>
        </w:rPr>
        <w:t xml:space="preserve">5. </w:t>
      </w:r>
      <w:r w:rsidRPr="00C91332">
        <w:rPr>
          <w:b/>
          <w:bCs/>
          <w:iCs/>
          <w:color w:val="6087CC"/>
          <w:sz w:val="28"/>
          <w:szCs w:val="26"/>
        </w:rPr>
        <w:t>依據及相關文件：</w:t>
      </w:r>
    </w:p>
    <w:p w:rsidR="00C91332" w:rsidRPr="00C91332" w:rsidRDefault="00C91332" w:rsidP="00C91332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C91332">
        <w:rPr>
          <w:rFonts w:cs="Calibri"/>
          <w:color w:val="4472C4"/>
          <w:szCs w:val="20"/>
        </w:rPr>
        <w:t>5.1.</w:t>
      </w:r>
      <w:r w:rsidRPr="00C91332">
        <w:rPr>
          <w:rFonts w:cs="Calibri"/>
          <w:color w:val="4472C4"/>
          <w:szCs w:val="20"/>
        </w:rPr>
        <w:t xml:space="preserve">　　</w:t>
      </w:r>
      <w:r w:rsidRPr="00C91332">
        <w:rPr>
          <w:rFonts w:cs="Calibri"/>
          <w:color w:val="000000"/>
          <w:szCs w:val="20"/>
        </w:rPr>
        <w:t>教育部獎勵私立大學校院校務發展計畫要點。</w:t>
      </w:r>
    </w:p>
    <w:p w:rsidR="00B63DD2" w:rsidRPr="00C91332" w:rsidRDefault="00C91332" w:rsidP="00E151A3">
      <w:pPr>
        <w:rPr>
          <w:rFonts w:eastAsia="SimSun"/>
        </w:rPr>
      </w:pPr>
    </w:p>
    <w:sectPr w:rsidR="00B63DD2" w:rsidRPr="00C91332" w:rsidSect="00AE55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AA1"/>
    <w:multiLevelType w:val="hybridMultilevel"/>
    <w:tmpl w:val="45E0F970"/>
    <w:lvl w:ilvl="0" w:tplc="F4201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AC7D1F"/>
    <w:multiLevelType w:val="multilevel"/>
    <w:tmpl w:val="DA06AD8E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標楷體" w:hint="eastAsia"/>
        <w:b/>
        <w:i w:val="0"/>
        <w:sz w:val="24"/>
      </w:rPr>
    </w:lvl>
    <w:lvl w:ilvl="1">
      <w:start w:val="1"/>
      <w:numFmt w:val="decimal"/>
      <w:pStyle w:val="L5-2"/>
      <w:lvlText w:val="%1.%2."/>
      <w:lvlJc w:val="left"/>
      <w:pPr>
        <w:tabs>
          <w:tab w:val="num" w:pos="1077"/>
        </w:tabs>
        <w:ind w:left="601" w:hanging="244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304" w:firstLine="227"/>
      </w:pPr>
      <w:rPr>
        <w:rFonts w:eastAsia="標楷體" w:hint="eastAsia"/>
        <w:b w:val="0"/>
        <w:i w:val="0"/>
        <w:spacing w:val="0"/>
        <w:w w:val="100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3491"/>
        </w:tabs>
        <w:ind w:left="1691" w:firstLine="720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838"/>
        </w:tabs>
        <w:ind w:left="1202" w:firstLine="119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5A"/>
    <w:rsid w:val="0017049B"/>
    <w:rsid w:val="00446701"/>
    <w:rsid w:val="005A56D3"/>
    <w:rsid w:val="005F2E73"/>
    <w:rsid w:val="00666192"/>
    <w:rsid w:val="00697E76"/>
    <w:rsid w:val="007621A2"/>
    <w:rsid w:val="00822858"/>
    <w:rsid w:val="008E0D67"/>
    <w:rsid w:val="00AE555A"/>
    <w:rsid w:val="00C91332"/>
    <w:rsid w:val="00CB2884"/>
    <w:rsid w:val="00CD702B"/>
    <w:rsid w:val="00D02DD5"/>
    <w:rsid w:val="00D20097"/>
    <w:rsid w:val="00E151A3"/>
    <w:rsid w:val="00F435CF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51"/>
        <o:r id="V:Rule2" type="connector" idref="#_x0000_s1046"/>
        <o:r id="V:Rule3" type="connector" idref="#_x0000_s1052"/>
        <o:r id="V:Rule4" type="connector" idref="#_x0000_s1047"/>
        <o:r id="V:Rule5" type="connector" idref="#_x0000_s1050"/>
        <o:r id="V:Rule6" type="connector" idref="#_x0000_s1057"/>
        <o:r id="V:Rule7" type="connector" idref="#_x0000_s1055"/>
        <o:r id="V:Rule8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B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spacing w:line="72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9B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9B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spacing w:after="60"/>
      <w:jc w:val="center"/>
      <w:outlineLvl w:val="1"/>
    </w:pPr>
    <w:rPr>
      <w:rFonts w:asciiTheme="majorHAnsi" w:eastAsia="新細明體" w:hAnsiTheme="majorHAnsi" w:cstheme="majorBidi"/>
      <w:iCs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"/>
    <w:basedOn w:val="4"/>
    <w:link w:val="L-40"/>
    <w:autoRedefine/>
    <w:qFormat/>
    <w:rsid w:val="0017049B"/>
    <w:pPr>
      <w:adjustRightInd w:val="0"/>
      <w:spacing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17049B"/>
    <w:pPr>
      <w:keepNext w:val="0"/>
      <w:widowControl w:val="0"/>
      <w:adjustRightInd w:val="0"/>
      <w:spacing w:line="360" w:lineRule="exact"/>
      <w:ind w:leftChars="800" w:left="1920"/>
    </w:pPr>
    <w:rPr>
      <w:rFonts w:ascii="Calibri" w:eastAsia="標楷體" w:hAnsi="Calibri" w:cs="Times New Roman"/>
      <w:iCs/>
      <w:color w:val="8EAADB"/>
      <w:sz w:val="28"/>
      <w:szCs w:val="26"/>
    </w:rPr>
  </w:style>
  <w:style w:type="paragraph" w:customStyle="1" w:styleId="L-6">
    <w:name w:val="L-6"/>
    <w:basedOn w:val="L-5"/>
    <w:link w:val="L-60"/>
    <w:autoRedefine/>
    <w:qFormat/>
    <w:rsid w:val="0017049B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17049B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0">
    <w:name w:val="L-6 字元"/>
    <w:link w:val="L-6"/>
    <w:rsid w:val="0017049B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paragraph" w:customStyle="1" w:styleId="L-5P">
    <w:name w:val="L-5P"/>
    <w:basedOn w:val="L-5"/>
    <w:link w:val="L-5P0"/>
    <w:autoRedefine/>
    <w:qFormat/>
    <w:rsid w:val="0017049B"/>
    <w:pPr>
      <w:spacing w:after="100"/>
      <w:ind w:leftChars="0" w:left="357" w:hanging="357"/>
    </w:pPr>
    <w:rPr>
      <w:color w:val="6087CC"/>
    </w:rPr>
  </w:style>
  <w:style w:type="paragraph" w:customStyle="1" w:styleId="L5-2">
    <w:name w:val="L5-2作業"/>
    <w:basedOn w:val="a7"/>
    <w:link w:val="L5-20"/>
    <w:qFormat/>
    <w:rsid w:val="0017049B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Chars="0" w:left="0" w:rightChars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17049B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paragraph" w:customStyle="1" w:styleId="L5-3">
    <w:name w:val="L5-3控制"/>
    <w:basedOn w:val="a7"/>
    <w:link w:val="L5-3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17049B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7"/>
    <w:link w:val="L5-4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7"/>
    <w:link w:val="L5-5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17049B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17049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7049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Block Text"/>
    <w:basedOn w:val="a"/>
    <w:uiPriority w:val="99"/>
    <w:semiHidden/>
    <w:unhideWhenUsed/>
    <w:rsid w:val="0017049B"/>
    <w:pPr>
      <w:spacing w:after="120"/>
      <w:ind w:leftChars="600" w:left="1440" w:rightChars="600" w:right="1440"/>
    </w:pPr>
  </w:style>
  <w:style w:type="paragraph" w:styleId="Web">
    <w:name w:val="Normal (Web)"/>
    <w:basedOn w:val="a"/>
    <w:uiPriority w:val="99"/>
    <w:semiHidden/>
    <w:unhideWhenUsed/>
    <w:rsid w:val="0066619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B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spacing w:line="72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9B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9B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spacing w:after="60"/>
      <w:jc w:val="center"/>
      <w:outlineLvl w:val="1"/>
    </w:pPr>
    <w:rPr>
      <w:rFonts w:asciiTheme="majorHAnsi" w:eastAsia="新細明體" w:hAnsiTheme="majorHAnsi" w:cstheme="majorBidi"/>
      <w:iCs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"/>
    <w:basedOn w:val="4"/>
    <w:link w:val="L-40"/>
    <w:autoRedefine/>
    <w:qFormat/>
    <w:rsid w:val="0017049B"/>
    <w:pPr>
      <w:adjustRightInd w:val="0"/>
      <w:spacing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17049B"/>
    <w:pPr>
      <w:keepNext w:val="0"/>
      <w:widowControl w:val="0"/>
      <w:adjustRightInd w:val="0"/>
      <w:spacing w:line="360" w:lineRule="exact"/>
      <w:ind w:leftChars="800" w:left="1920"/>
    </w:pPr>
    <w:rPr>
      <w:rFonts w:ascii="Calibri" w:eastAsia="標楷體" w:hAnsi="Calibri" w:cs="Times New Roman"/>
      <w:iCs/>
      <w:color w:val="8EAADB"/>
      <w:sz w:val="28"/>
      <w:szCs w:val="26"/>
    </w:rPr>
  </w:style>
  <w:style w:type="paragraph" w:customStyle="1" w:styleId="L-6">
    <w:name w:val="L-6"/>
    <w:basedOn w:val="L-5"/>
    <w:link w:val="L-60"/>
    <w:autoRedefine/>
    <w:qFormat/>
    <w:rsid w:val="0017049B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17049B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0">
    <w:name w:val="L-6 字元"/>
    <w:link w:val="L-6"/>
    <w:rsid w:val="0017049B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paragraph" w:customStyle="1" w:styleId="L-5P">
    <w:name w:val="L-5P"/>
    <w:basedOn w:val="L-5"/>
    <w:link w:val="L-5P0"/>
    <w:autoRedefine/>
    <w:qFormat/>
    <w:rsid w:val="0017049B"/>
    <w:pPr>
      <w:spacing w:after="100"/>
      <w:ind w:leftChars="0" w:left="357" w:hanging="357"/>
    </w:pPr>
    <w:rPr>
      <w:color w:val="6087CC"/>
    </w:rPr>
  </w:style>
  <w:style w:type="paragraph" w:customStyle="1" w:styleId="L5-2">
    <w:name w:val="L5-2作業"/>
    <w:basedOn w:val="a7"/>
    <w:link w:val="L5-20"/>
    <w:qFormat/>
    <w:rsid w:val="0017049B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Chars="0" w:left="0" w:rightChars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17049B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paragraph" w:customStyle="1" w:styleId="L5-3">
    <w:name w:val="L5-3控制"/>
    <w:basedOn w:val="a7"/>
    <w:link w:val="L5-3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17049B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7"/>
    <w:link w:val="L5-4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7"/>
    <w:link w:val="L5-5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17049B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17049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7049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Block Text"/>
    <w:basedOn w:val="a"/>
    <w:uiPriority w:val="99"/>
    <w:semiHidden/>
    <w:unhideWhenUsed/>
    <w:rsid w:val="0017049B"/>
    <w:pPr>
      <w:spacing w:after="120"/>
      <w:ind w:leftChars="600" w:left="1440" w:rightChars="600" w:right="1440"/>
    </w:pPr>
  </w:style>
  <w:style w:type="paragraph" w:styleId="Web">
    <w:name w:val="Normal (Web)"/>
    <w:basedOn w:val="a"/>
    <w:uiPriority w:val="99"/>
    <w:semiHidden/>
    <w:unhideWhenUsed/>
    <w:rsid w:val="0066619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140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12</cp:revision>
  <dcterms:created xsi:type="dcterms:W3CDTF">2019-11-12T06:08:00Z</dcterms:created>
  <dcterms:modified xsi:type="dcterms:W3CDTF">2019-11-12T06:37:00Z</dcterms:modified>
</cp:coreProperties>
</file>